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A22" w:rsidRPr="00D65376" w:rsidRDefault="00495A22" w:rsidP="007D5232">
      <w:pPr>
        <w:rPr>
          <w:rFonts w:cstheme="minorHAnsi"/>
        </w:rPr>
      </w:pPr>
    </w:p>
    <w:p w:rsidR="007D5232" w:rsidRPr="00D65376" w:rsidRDefault="007D5232" w:rsidP="00D65376">
      <w:pPr>
        <w:pStyle w:val="T2"/>
        <w:numPr>
          <w:ilvl w:val="0"/>
          <w:numId w:val="0"/>
        </w:numPr>
        <w:ind w:left="360"/>
        <w:rPr>
          <w:sz w:val="22"/>
        </w:rPr>
      </w:pPr>
    </w:p>
    <w:p w:rsidR="000B0341" w:rsidRPr="00206906" w:rsidRDefault="00206906" w:rsidP="00D65376">
      <w:pPr>
        <w:pStyle w:val="ListeParagraf"/>
        <w:numPr>
          <w:ilvl w:val="0"/>
          <w:numId w:val="23"/>
        </w:numPr>
        <w:rPr>
          <w:rFonts w:asciiTheme="minorHAnsi" w:hAnsiTheme="minorHAnsi" w:cstheme="minorHAnsi"/>
          <w:b/>
          <w:sz w:val="24"/>
          <w:szCs w:val="24"/>
        </w:rPr>
      </w:pPr>
      <w:r w:rsidRPr="00206906">
        <w:rPr>
          <w:rFonts w:asciiTheme="minorHAnsi" w:hAnsiTheme="minorHAnsi" w:cstheme="minorHAnsi"/>
          <w:b/>
          <w:sz w:val="24"/>
          <w:szCs w:val="24"/>
        </w:rPr>
        <w:t>POLİTİKANIN AMAÇ VE KAPSAMI</w:t>
      </w:r>
    </w:p>
    <w:p w:rsidR="000B0341" w:rsidRPr="00D65376" w:rsidRDefault="000B0341" w:rsidP="007D5232">
      <w:pPr>
        <w:spacing w:before="240" w:after="240" w:line="240" w:lineRule="auto"/>
        <w:jc w:val="both"/>
        <w:rPr>
          <w:rFonts w:cstheme="minorHAnsi"/>
          <w:lang w:bidi="tr-TR"/>
        </w:rPr>
      </w:pPr>
      <w:proofErr w:type="gramStart"/>
      <w:r w:rsidRPr="00D65376">
        <w:rPr>
          <w:rFonts w:cstheme="minorHAnsi"/>
          <w:noProof/>
        </w:rPr>
        <w:t xml:space="preserve">MUTLU METAL SAN VE TİC A.Ş. </w:t>
      </w:r>
      <w:r w:rsidRPr="00D65376">
        <w:rPr>
          <w:rFonts w:cstheme="minorHAnsi"/>
        </w:rPr>
        <w:t xml:space="preserve">, ticari faaliyetlerini yerine getirirken hukuki sorumluluğunun bir </w:t>
      </w:r>
      <w:r w:rsidRPr="00D65376">
        <w:rPr>
          <w:rFonts w:cstheme="minorHAnsi"/>
          <w:lang w:bidi="tr-TR"/>
        </w:rPr>
        <w:t>parçası olarak, kişisel verileri, 6698 sayılı Kişisel Verilerin Korunması Kanunu (“</w:t>
      </w:r>
      <w:r w:rsidRPr="00D65376">
        <w:rPr>
          <w:rFonts w:cstheme="minorHAnsi"/>
          <w:b/>
          <w:bCs/>
          <w:lang w:bidi="tr-TR"/>
        </w:rPr>
        <w:t>KVKK”)</w:t>
      </w:r>
      <w:r w:rsidRPr="00D65376">
        <w:rPr>
          <w:rFonts w:cstheme="minorHAnsi"/>
          <w:lang w:bidi="tr-TR"/>
        </w:rPr>
        <w:t>, ikincil mevzuat, ilgili diğer mevzuat ve Kişisel Verilerin Korunması Kurul’u kararları ile diğer yetkili merci kararlarına uygun olarak korumakta, işlemekte, saklamakta, aktarmakta ve imha etmektedir.</w:t>
      </w:r>
      <w:proofErr w:type="gramEnd"/>
    </w:p>
    <w:p w:rsidR="000B0341" w:rsidRPr="00D65376" w:rsidRDefault="000B0341" w:rsidP="007D5232">
      <w:pPr>
        <w:spacing w:before="240" w:after="240" w:line="240" w:lineRule="auto"/>
        <w:jc w:val="both"/>
        <w:rPr>
          <w:rFonts w:cstheme="minorHAnsi"/>
          <w:lang w:bidi="tr-TR"/>
        </w:rPr>
      </w:pPr>
      <w:r w:rsidRPr="00D65376">
        <w:rPr>
          <w:rFonts w:cstheme="minorHAnsi"/>
          <w:lang w:bidi="tr-TR"/>
        </w:rPr>
        <w:t xml:space="preserve">İşbu </w:t>
      </w:r>
      <w:r w:rsidRPr="00D65376">
        <w:rPr>
          <w:rFonts w:cstheme="minorHAnsi"/>
          <w:noProof/>
        </w:rPr>
        <w:t xml:space="preserve">MUTLU METAL SAN VE TİC A.Ş. Kişisel </w:t>
      </w:r>
      <w:r w:rsidRPr="00D65376">
        <w:rPr>
          <w:rFonts w:cstheme="minorHAnsi"/>
          <w:lang w:bidi="tr-TR"/>
        </w:rPr>
        <w:t xml:space="preserve">Verilerin İşlenmesi ve Korunması </w:t>
      </w:r>
      <w:proofErr w:type="spellStart"/>
      <w:r w:rsidRPr="00D65376">
        <w:rPr>
          <w:rFonts w:cstheme="minorHAnsi"/>
          <w:lang w:bidi="tr-TR"/>
        </w:rPr>
        <w:t>Politikası’nın</w:t>
      </w:r>
      <w:proofErr w:type="spellEnd"/>
      <w:r w:rsidRPr="00D65376">
        <w:rPr>
          <w:rFonts w:cstheme="minorHAnsi"/>
          <w:lang w:bidi="tr-TR"/>
        </w:rPr>
        <w:t xml:space="preserve"> temel amacı</w:t>
      </w:r>
      <w:r w:rsidRPr="00D65376">
        <w:rPr>
          <w:rFonts w:cstheme="minorHAnsi"/>
        </w:rPr>
        <w:t xml:space="preserve"> (“</w:t>
      </w:r>
      <w:r w:rsidRPr="00D65376">
        <w:rPr>
          <w:rFonts w:cstheme="minorHAnsi"/>
          <w:b/>
        </w:rPr>
        <w:t>Politika</w:t>
      </w:r>
      <w:r w:rsidRPr="00D65376">
        <w:rPr>
          <w:rFonts w:cstheme="minorHAnsi"/>
        </w:rPr>
        <w:t xml:space="preserve">”), </w:t>
      </w:r>
      <w:r w:rsidRPr="00D65376">
        <w:rPr>
          <w:rFonts w:cstheme="minorHAnsi"/>
          <w:lang w:bidi="tr-TR"/>
        </w:rPr>
        <w:t xml:space="preserve">Kişisel </w:t>
      </w:r>
      <w:proofErr w:type="spellStart"/>
      <w:r w:rsidRPr="00D65376">
        <w:rPr>
          <w:rFonts w:cstheme="minorHAnsi"/>
          <w:lang w:bidi="tr-TR"/>
        </w:rPr>
        <w:t>Veriler’in</w:t>
      </w:r>
      <w:proofErr w:type="spellEnd"/>
      <w:r w:rsidRPr="00D65376">
        <w:rPr>
          <w:rFonts w:cstheme="minorHAnsi"/>
          <w:lang w:bidi="tr-TR"/>
        </w:rPr>
        <w:t xml:space="preserve"> Şirket tarafından Veri Sorumlusu sıfatıyla korunması ve işlenmesindeki yükümlülükleri yerine getirirken uygulanacak temel prensipleri belirlemek ve açıklamaktır.</w:t>
      </w:r>
    </w:p>
    <w:p w:rsidR="000B0341" w:rsidRPr="00D65376" w:rsidRDefault="000B0341" w:rsidP="007D5232">
      <w:pPr>
        <w:jc w:val="both"/>
        <w:rPr>
          <w:rFonts w:cstheme="minorHAnsi"/>
          <w:lang w:bidi="tr-TR"/>
        </w:rPr>
      </w:pPr>
      <w:bookmarkStart w:id="0" w:name="_bookmark3"/>
      <w:bookmarkEnd w:id="0"/>
      <w:r w:rsidRPr="00D65376">
        <w:rPr>
          <w:rFonts w:cstheme="minorHAnsi"/>
          <w:lang w:bidi="tr-TR"/>
        </w:rPr>
        <w:t xml:space="preserve">Bu Politika; Çalışan </w:t>
      </w:r>
      <w:proofErr w:type="spellStart"/>
      <w:r w:rsidRPr="00D65376">
        <w:rPr>
          <w:rFonts w:cstheme="minorHAnsi"/>
          <w:lang w:bidi="tr-TR"/>
        </w:rPr>
        <w:t>Adayları’mızın</w:t>
      </w:r>
      <w:proofErr w:type="spellEnd"/>
      <w:r w:rsidRPr="00D65376">
        <w:rPr>
          <w:rFonts w:cstheme="minorHAnsi"/>
          <w:lang w:bidi="tr-TR"/>
        </w:rPr>
        <w:t xml:space="preserve">, Şirket </w:t>
      </w:r>
      <w:proofErr w:type="spellStart"/>
      <w:r w:rsidRPr="00D65376">
        <w:rPr>
          <w:rFonts w:cstheme="minorHAnsi"/>
          <w:lang w:bidi="tr-TR"/>
        </w:rPr>
        <w:t>Hissedarları’nın</w:t>
      </w:r>
      <w:proofErr w:type="spellEnd"/>
      <w:r w:rsidRPr="00D65376">
        <w:rPr>
          <w:rFonts w:cstheme="minorHAnsi"/>
          <w:lang w:bidi="tr-TR"/>
        </w:rPr>
        <w:t xml:space="preserve">, Şirket </w:t>
      </w:r>
      <w:proofErr w:type="spellStart"/>
      <w:r w:rsidRPr="00D65376">
        <w:rPr>
          <w:rFonts w:cstheme="minorHAnsi"/>
          <w:lang w:bidi="tr-TR"/>
        </w:rPr>
        <w:t>Yetkilileri’nin</w:t>
      </w:r>
      <w:proofErr w:type="spellEnd"/>
      <w:r w:rsidRPr="00D65376">
        <w:rPr>
          <w:rFonts w:cstheme="minorHAnsi"/>
          <w:lang w:bidi="tr-TR"/>
        </w:rPr>
        <w:t xml:space="preserve">, </w:t>
      </w:r>
      <w:proofErr w:type="spellStart"/>
      <w:r w:rsidRPr="00D65376">
        <w:rPr>
          <w:rFonts w:cstheme="minorHAnsi"/>
          <w:lang w:bidi="tr-TR"/>
        </w:rPr>
        <w:t>Ziyaretçi’lerimizin</w:t>
      </w:r>
      <w:proofErr w:type="spellEnd"/>
      <w:r w:rsidRPr="00D65376">
        <w:rPr>
          <w:rFonts w:cstheme="minorHAnsi"/>
          <w:lang w:bidi="tr-TR"/>
        </w:rPr>
        <w:t xml:space="preserve">, İşbirliği İçinde Olduğumuz Kurumların </w:t>
      </w:r>
      <w:proofErr w:type="spellStart"/>
      <w:r w:rsidRPr="00D65376">
        <w:rPr>
          <w:rFonts w:cstheme="minorHAnsi"/>
          <w:lang w:bidi="tr-TR"/>
        </w:rPr>
        <w:t>Çalışanları’nın</w:t>
      </w:r>
      <w:proofErr w:type="spellEnd"/>
      <w:r w:rsidRPr="00D65376">
        <w:rPr>
          <w:rFonts w:cstheme="minorHAnsi"/>
          <w:lang w:bidi="tr-TR"/>
        </w:rPr>
        <w:t xml:space="preserve">, </w:t>
      </w:r>
      <w:proofErr w:type="spellStart"/>
      <w:r w:rsidRPr="00D65376">
        <w:rPr>
          <w:rFonts w:cstheme="minorHAnsi"/>
          <w:lang w:bidi="tr-TR"/>
        </w:rPr>
        <w:t>Hissedarları’nın</w:t>
      </w:r>
      <w:proofErr w:type="spellEnd"/>
      <w:r w:rsidRPr="00D65376">
        <w:rPr>
          <w:rFonts w:cstheme="minorHAnsi"/>
          <w:lang w:bidi="tr-TR"/>
        </w:rPr>
        <w:t xml:space="preserve">, </w:t>
      </w:r>
      <w:proofErr w:type="spellStart"/>
      <w:r w:rsidRPr="00D65376">
        <w:rPr>
          <w:rFonts w:cstheme="minorHAnsi"/>
          <w:lang w:bidi="tr-TR"/>
        </w:rPr>
        <w:t>Yetkilileri’nin</w:t>
      </w:r>
      <w:proofErr w:type="spellEnd"/>
      <w:r w:rsidRPr="00D65376">
        <w:rPr>
          <w:rFonts w:cstheme="minorHAnsi"/>
          <w:lang w:bidi="tr-TR"/>
        </w:rPr>
        <w:t xml:space="preserve"> ve Üçüncü </w:t>
      </w:r>
      <w:proofErr w:type="spellStart"/>
      <w:r w:rsidRPr="00D65376">
        <w:rPr>
          <w:rFonts w:cstheme="minorHAnsi"/>
          <w:lang w:bidi="tr-TR"/>
        </w:rPr>
        <w:t>Kişi’lerin</w:t>
      </w:r>
      <w:proofErr w:type="spellEnd"/>
      <w:r w:rsidRPr="00D65376">
        <w:rPr>
          <w:rFonts w:cstheme="minorHAnsi"/>
          <w:lang w:bidi="tr-TR"/>
        </w:rPr>
        <w:t xml:space="preserve"> ve </w:t>
      </w:r>
      <w:proofErr w:type="spellStart"/>
      <w:r w:rsidRPr="00D65376">
        <w:rPr>
          <w:rFonts w:cstheme="minorHAnsi"/>
          <w:lang w:bidi="tr-TR"/>
        </w:rPr>
        <w:t>Müşteriler’inin</w:t>
      </w:r>
      <w:proofErr w:type="spellEnd"/>
      <w:r w:rsidRPr="00D65376">
        <w:rPr>
          <w:rFonts w:cstheme="minorHAnsi"/>
          <w:lang w:bidi="tr-TR"/>
        </w:rPr>
        <w:t xml:space="preserve"> otomatik </w:t>
      </w:r>
      <w:proofErr w:type="spellStart"/>
      <w:r w:rsidRPr="00D65376">
        <w:rPr>
          <w:rFonts w:cstheme="minorHAnsi"/>
          <w:lang w:bidi="tr-TR"/>
        </w:rPr>
        <w:t>olanya</w:t>
      </w:r>
      <w:proofErr w:type="spellEnd"/>
      <w:r w:rsidRPr="00D65376">
        <w:rPr>
          <w:rFonts w:cstheme="minorHAnsi"/>
          <w:lang w:bidi="tr-TR"/>
        </w:rPr>
        <w:t xml:space="preserve"> da herhangi bir veri kayıt sisteminin parçası olmak kaydıyla otomatik olmayan yollarla işlenen tüm kişisel verilerine ilişkindir.</w:t>
      </w:r>
    </w:p>
    <w:p w:rsidR="000B0341" w:rsidRPr="00D65376" w:rsidRDefault="000B0341" w:rsidP="007D5232">
      <w:pPr>
        <w:jc w:val="both"/>
        <w:rPr>
          <w:rFonts w:cstheme="minorHAnsi"/>
          <w:lang w:bidi="tr-TR"/>
        </w:rPr>
      </w:pPr>
      <w:r w:rsidRPr="00D65376">
        <w:rPr>
          <w:rFonts w:cstheme="minorHAnsi"/>
          <w:lang w:bidi="tr-TR"/>
        </w:rPr>
        <w:t xml:space="preserve">Yukarıda belirtilen kategorilerde yer alan kişisel veri sahipleri gruplarına ilişkin işbu </w:t>
      </w:r>
      <w:proofErr w:type="spellStart"/>
      <w:r w:rsidRPr="00D65376">
        <w:rPr>
          <w:rFonts w:cstheme="minorHAnsi"/>
          <w:lang w:bidi="tr-TR"/>
        </w:rPr>
        <w:t>Politika’nın</w:t>
      </w:r>
      <w:proofErr w:type="spellEnd"/>
      <w:r w:rsidRPr="00D65376">
        <w:rPr>
          <w:rFonts w:cstheme="minorHAnsi"/>
          <w:lang w:bidi="tr-TR"/>
        </w:rPr>
        <w:t xml:space="preserve"> uygulama kapsamı </w:t>
      </w:r>
      <w:proofErr w:type="spellStart"/>
      <w:r w:rsidRPr="00D65376">
        <w:rPr>
          <w:rFonts w:cstheme="minorHAnsi"/>
          <w:lang w:bidi="tr-TR"/>
        </w:rPr>
        <w:t>Politika’nın</w:t>
      </w:r>
      <w:proofErr w:type="spellEnd"/>
      <w:r w:rsidRPr="00D65376">
        <w:rPr>
          <w:rFonts w:cstheme="minorHAnsi"/>
          <w:lang w:bidi="tr-TR"/>
        </w:rPr>
        <w:t xml:space="preserve"> tamamı olabileceği gibi (</w:t>
      </w:r>
      <w:proofErr w:type="spellStart"/>
      <w:r w:rsidRPr="00D65376">
        <w:rPr>
          <w:rFonts w:cstheme="minorHAnsi"/>
          <w:lang w:bidi="tr-TR"/>
        </w:rPr>
        <w:t>örn</w:t>
      </w:r>
      <w:proofErr w:type="spellEnd"/>
      <w:r w:rsidRPr="00D65376">
        <w:rPr>
          <w:rFonts w:cstheme="minorHAnsi"/>
          <w:lang w:bidi="tr-TR"/>
        </w:rPr>
        <w:t xml:space="preserve">. </w:t>
      </w:r>
      <w:proofErr w:type="spellStart"/>
      <w:r w:rsidRPr="00D65376">
        <w:rPr>
          <w:rFonts w:cstheme="minorHAnsi"/>
          <w:lang w:bidi="tr-TR"/>
        </w:rPr>
        <w:t>Ziyaretçi’miz</w:t>
      </w:r>
      <w:proofErr w:type="spellEnd"/>
      <w:r w:rsidRPr="00D65376">
        <w:rPr>
          <w:rFonts w:cstheme="minorHAnsi"/>
          <w:lang w:bidi="tr-TR"/>
        </w:rPr>
        <w:t xml:space="preserve"> de olan Çalışan </w:t>
      </w:r>
      <w:proofErr w:type="spellStart"/>
      <w:r w:rsidRPr="00D65376">
        <w:rPr>
          <w:rFonts w:cstheme="minorHAnsi"/>
          <w:lang w:bidi="tr-TR"/>
        </w:rPr>
        <w:t>Adayları’mız</w:t>
      </w:r>
      <w:proofErr w:type="spellEnd"/>
      <w:r w:rsidRPr="00D65376">
        <w:rPr>
          <w:rFonts w:cstheme="minorHAnsi"/>
          <w:lang w:bidi="tr-TR"/>
        </w:rPr>
        <w:t xml:space="preserve"> gibi); yalnızca bir kısım hükümleri de (</w:t>
      </w:r>
      <w:proofErr w:type="spellStart"/>
      <w:r w:rsidRPr="00D65376">
        <w:rPr>
          <w:rFonts w:cstheme="minorHAnsi"/>
          <w:lang w:bidi="tr-TR"/>
        </w:rPr>
        <w:t>örn</w:t>
      </w:r>
      <w:proofErr w:type="spellEnd"/>
      <w:r w:rsidRPr="00D65376">
        <w:rPr>
          <w:rFonts w:cstheme="minorHAnsi"/>
          <w:lang w:bidi="tr-TR"/>
        </w:rPr>
        <w:t xml:space="preserve">. yalnızca </w:t>
      </w:r>
      <w:proofErr w:type="spellStart"/>
      <w:r w:rsidRPr="00D65376">
        <w:rPr>
          <w:rFonts w:cstheme="minorHAnsi"/>
          <w:lang w:bidi="tr-TR"/>
        </w:rPr>
        <w:t>Ziyaretçi’lerimiz</w:t>
      </w:r>
      <w:proofErr w:type="spellEnd"/>
      <w:r w:rsidRPr="00D65376">
        <w:rPr>
          <w:rFonts w:cstheme="minorHAnsi"/>
          <w:lang w:bidi="tr-TR"/>
        </w:rPr>
        <w:t xml:space="preserve"> gibi) olabilecektir.</w:t>
      </w:r>
    </w:p>
    <w:p w:rsidR="000B0341" w:rsidRPr="00D65376" w:rsidRDefault="000B0341" w:rsidP="007D5232">
      <w:pPr>
        <w:jc w:val="both"/>
        <w:rPr>
          <w:rFonts w:cstheme="minorHAnsi"/>
          <w:lang w:bidi="tr-TR"/>
        </w:rPr>
      </w:pPr>
      <w:proofErr w:type="spellStart"/>
      <w:r w:rsidRPr="00D65376">
        <w:rPr>
          <w:rFonts w:cstheme="minorHAnsi"/>
          <w:lang w:bidi="tr-TR"/>
        </w:rPr>
        <w:t>Politika’ya</w:t>
      </w:r>
      <w:proofErr w:type="spellEnd"/>
      <w:r w:rsidRPr="00D65376">
        <w:rPr>
          <w:rFonts w:cstheme="minorHAnsi"/>
          <w:lang w:bidi="tr-TR"/>
        </w:rPr>
        <w:t xml:space="preserve"> ilişkin tanımlar EK-1’dedir.</w:t>
      </w:r>
    </w:p>
    <w:p w:rsidR="000B0341" w:rsidRDefault="00DD207D" w:rsidP="00D65376">
      <w:pPr>
        <w:pStyle w:val="ListeParagraf"/>
        <w:numPr>
          <w:ilvl w:val="0"/>
          <w:numId w:val="23"/>
        </w:numPr>
        <w:rPr>
          <w:rFonts w:asciiTheme="minorHAnsi" w:hAnsiTheme="minorHAnsi" w:cstheme="minorHAnsi"/>
          <w:b/>
          <w:sz w:val="24"/>
          <w:szCs w:val="24"/>
        </w:rPr>
      </w:pPr>
      <w:r w:rsidRPr="00DD207D">
        <w:rPr>
          <w:rFonts w:asciiTheme="minorHAnsi" w:hAnsiTheme="minorHAnsi" w:cstheme="minorHAnsi"/>
          <w:b/>
          <w:sz w:val="24"/>
          <w:szCs w:val="24"/>
        </w:rPr>
        <w:t>POLİTİKANIN YÜRÜRLÜK VE DEĞİŞİKLİĞİ</w:t>
      </w:r>
    </w:p>
    <w:p w:rsidR="00DD207D" w:rsidRPr="00DD207D" w:rsidRDefault="00DD207D" w:rsidP="00DD207D">
      <w:pPr>
        <w:rPr>
          <w:rFonts w:cstheme="minorHAnsi"/>
          <w:b/>
          <w:sz w:val="24"/>
          <w:szCs w:val="24"/>
        </w:rPr>
      </w:pPr>
    </w:p>
    <w:p w:rsidR="000B0341" w:rsidRPr="00D65376" w:rsidRDefault="000B0341" w:rsidP="007D5232">
      <w:pPr>
        <w:jc w:val="both"/>
        <w:rPr>
          <w:rFonts w:cstheme="minorHAnsi"/>
          <w:lang w:bidi="tr-TR"/>
        </w:rPr>
      </w:pPr>
      <w:r w:rsidRPr="00D65376">
        <w:rPr>
          <w:rFonts w:cstheme="minorHAnsi"/>
          <w:lang w:bidi="tr-TR"/>
        </w:rPr>
        <w:t xml:space="preserve">Politika, </w:t>
      </w:r>
      <w:r w:rsidRPr="00D65376">
        <w:rPr>
          <w:rFonts w:cstheme="minorHAnsi"/>
        </w:rPr>
        <w:t>ŞİRKET</w:t>
      </w:r>
      <w:r w:rsidRPr="00D65376">
        <w:rPr>
          <w:rFonts w:cstheme="minorHAnsi"/>
          <w:lang w:bidi="tr-TR"/>
        </w:rPr>
        <w:t xml:space="preserve"> tarafından düzenlenerek 22.01.2020 tarihinde Şirketin </w:t>
      </w:r>
      <w:hyperlink r:id="rId8" w:history="1">
        <w:r w:rsidRPr="00D65376">
          <w:rPr>
            <w:rStyle w:val="Kpr"/>
            <w:rFonts w:cstheme="minorHAnsi"/>
            <w:iCs/>
          </w:rPr>
          <w:t>www.mutlumetal.com/</w:t>
        </w:r>
      </w:hyperlink>
      <w:proofErr w:type="gramStart"/>
      <w:r w:rsidRPr="00D65376">
        <w:rPr>
          <w:rFonts w:cstheme="minorHAnsi"/>
          <w:iCs/>
        </w:rPr>
        <w:t>....</w:t>
      </w:r>
      <w:proofErr w:type="gramEnd"/>
      <w:r w:rsidRPr="00D65376">
        <w:rPr>
          <w:rFonts w:cstheme="minorHAnsi"/>
          <w:iCs/>
        </w:rPr>
        <w:t xml:space="preserve"> </w:t>
      </w:r>
      <w:r w:rsidRPr="00D65376">
        <w:rPr>
          <w:rFonts w:cstheme="minorHAnsi"/>
          <w:lang w:bidi="tr-TR"/>
        </w:rPr>
        <w:t xml:space="preserve"> İnternet adresinde yayımlanmıştır ve kişisel veri sahiplerinin talebi üzerine ilgili kişilerin erişimine sunulur.</w:t>
      </w:r>
    </w:p>
    <w:p w:rsidR="000B0341" w:rsidRPr="00D65376" w:rsidRDefault="000B0341" w:rsidP="007D5232">
      <w:pPr>
        <w:jc w:val="both"/>
        <w:rPr>
          <w:rFonts w:cstheme="minorHAnsi"/>
          <w:lang w:bidi="tr-TR"/>
        </w:rPr>
      </w:pPr>
      <w:r w:rsidRPr="00D65376">
        <w:rPr>
          <w:rFonts w:cstheme="minorHAnsi"/>
          <w:lang w:bidi="tr-TR"/>
        </w:rPr>
        <w:t>İşbu Politika ile başta Kanun olmak üzere yürürlükte bulunan mevzuat ile çelişki bulunması halinde mevzuat hükümleri uygulanır.</w:t>
      </w:r>
    </w:p>
    <w:p w:rsidR="000B0341" w:rsidRPr="00D65376" w:rsidRDefault="000B0341" w:rsidP="007D5232">
      <w:pPr>
        <w:jc w:val="both"/>
        <w:rPr>
          <w:rFonts w:cstheme="minorHAnsi"/>
        </w:rPr>
      </w:pPr>
      <w:r w:rsidRPr="00D65376">
        <w:rPr>
          <w:rFonts w:cstheme="minorHAnsi"/>
          <w:lang w:bidi="tr-TR"/>
        </w:rPr>
        <w:t xml:space="preserve">Şirket, mevzuatta gerçekleştirilecek değişiklik ve yeniliklere paralel olarak </w:t>
      </w:r>
      <w:proofErr w:type="spellStart"/>
      <w:r w:rsidRPr="00D65376">
        <w:rPr>
          <w:rFonts w:cstheme="minorHAnsi"/>
        </w:rPr>
        <w:t>Politika’da</w:t>
      </w:r>
      <w:proofErr w:type="spellEnd"/>
      <w:r w:rsidRPr="00D65376">
        <w:rPr>
          <w:rFonts w:cstheme="minorHAnsi"/>
        </w:rPr>
        <w:t xml:space="preserve"> değişiklik yapma hakkını saklı tutar. Mevzuatta yapılacak değişiklik durumunda, </w:t>
      </w:r>
      <w:proofErr w:type="spellStart"/>
      <w:r w:rsidRPr="00D65376">
        <w:rPr>
          <w:rFonts w:cstheme="minorHAnsi"/>
        </w:rPr>
        <w:t>Politika’nın</w:t>
      </w:r>
      <w:proofErr w:type="spellEnd"/>
      <w:r w:rsidRPr="00D65376">
        <w:rPr>
          <w:rFonts w:cstheme="minorHAnsi"/>
        </w:rPr>
        <w:t xml:space="preserve"> yürürlük tarihi ve ilgili maddeler bu doğrultuda güncellenecektir. </w:t>
      </w:r>
      <w:proofErr w:type="spellStart"/>
      <w:r w:rsidRPr="00D65376">
        <w:rPr>
          <w:rFonts w:cstheme="minorHAnsi"/>
        </w:rPr>
        <w:t>Politika’nın</w:t>
      </w:r>
      <w:proofErr w:type="spellEnd"/>
      <w:r w:rsidRPr="00D65376">
        <w:rPr>
          <w:rFonts w:cstheme="minorHAnsi"/>
        </w:rPr>
        <w:t xml:space="preserve"> güncel </w:t>
      </w:r>
      <w:proofErr w:type="gramStart"/>
      <w:r w:rsidRPr="00D65376">
        <w:rPr>
          <w:rFonts w:cstheme="minorHAnsi"/>
        </w:rPr>
        <w:t>versiyonuna</w:t>
      </w:r>
      <w:proofErr w:type="gramEnd"/>
      <w:r w:rsidRPr="00D65376">
        <w:rPr>
          <w:rFonts w:cstheme="minorHAnsi"/>
        </w:rPr>
        <w:t xml:space="preserve"> web sitesinden</w:t>
      </w:r>
      <w:r w:rsidRPr="00D65376">
        <w:rPr>
          <w:rFonts w:cstheme="minorHAnsi"/>
          <w:iCs/>
        </w:rPr>
        <w:t xml:space="preserve"> </w:t>
      </w:r>
      <w:hyperlink r:id="rId9" w:history="1">
        <w:r w:rsidRPr="00D65376">
          <w:rPr>
            <w:rStyle w:val="Kpr"/>
            <w:rFonts w:cstheme="minorHAnsi"/>
            <w:iCs/>
          </w:rPr>
          <w:t>www.mutlumetal.com</w:t>
        </w:r>
      </w:hyperlink>
      <w:r w:rsidRPr="00D65376">
        <w:rPr>
          <w:rFonts w:cstheme="minorHAnsi"/>
          <w:iCs/>
        </w:rPr>
        <w:t xml:space="preserve">  </w:t>
      </w:r>
      <w:r w:rsidRPr="00D65376">
        <w:rPr>
          <w:rFonts w:cstheme="minorHAnsi"/>
        </w:rPr>
        <w:t xml:space="preserve"> erişilebilir. Veri sahiplerinin kolaylıkla erişim sağlayabileceği şekilde erişime açılacaktır.</w:t>
      </w:r>
    </w:p>
    <w:p w:rsidR="000B0341" w:rsidRPr="00D65376" w:rsidRDefault="000B0341" w:rsidP="007D5232">
      <w:pPr>
        <w:jc w:val="both"/>
        <w:rPr>
          <w:rFonts w:cstheme="minorHAnsi"/>
        </w:rPr>
      </w:pPr>
    </w:p>
    <w:p w:rsidR="002F6F2A" w:rsidRDefault="002F6F2A" w:rsidP="007D5232">
      <w:pPr>
        <w:jc w:val="both"/>
        <w:rPr>
          <w:rFonts w:cstheme="minorHAnsi"/>
        </w:rPr>
      </w:pPr>
    </w:p>
    <w:p w:rsidR="002F6F2A" w:rsidRPr="00D65376" w:rsidRDefault="002F6F2A" w:rsidP="007D5232">
      <w:pPr>
        <w:jc w:val="both"/>
        <w:rPr>
          <w:rFonts w:cstheme="minorHAnsi"/>
        </w:rPr>
      </w:pPr>
    </w:p>
    <w:p w:rsidR="002F6F2A" w:rsidRPr="00D65376" w:rsidRDefault="002F6F2A" w:rsidP="007D5232">
      <w:pPr>
        <w:jc w:val="both"/>
        <w:rPr>
          <w:rFonts w:cstheme="minorHAnsi"/>
        </w:rPr>
      </w:pPr>
    </w:p>
    <w:p w:rsidR="00633FF7" w:rsidRPr="00D65376" w:rsidRDefault="00633FF7" w:rsidP="007D5232">
      <w:pPr>
        <w:jc w:val="both"/>
        <w:rPr>
          <w:rFonts w:cstheme="minorHAnsi"/>
        </w:rPr>
      </w:pPr>
    </w:p>
    <w:p w:rsidR="000B0341" w:rsidRDefault="00DD207D" w:rsidP="00D65376">
      <w:pPr>
        <w:pStyle w:val="ListeParagraf"/>
        <w:numPr>
          <w:ilvl w:val="0"/>
          <w:numId w:val="23"/>
        </w:numPr>
        <w:rPr>
          <w:rFonts w:asciiTheme="minorHAnsi" w:hAnsiTheme="minorHAnsi" w:cstheme="minorHAnsi"/>
          <w:b/>
          <w:sz w:val="24"/>
          <w:szCs w:val="24"/>
        </w:rPr>
      </w:pPr>
      <w:r w:rsidRPr="00DD207D">
        <w:rPr>
          <w:rFonts w:asciiTheme="minorHAnsi" w:hAnsiTheme="minorHAnsi" w:cstheme="minorHAnsi"/>
          <w:b/>
          <w:sz w:val="24"/>
          <w:szCs w:val="24"/>
        </w:rPr>
        <w:t>KİŞİSEL VERİLERİN İŞLENME AMAÇLARI, İŞLEME FAALİYETİNE KONU OLAN KİŞİSEL VERİ GRUPLARI,  KİŞİSEL VERİ KATEGORİLERİ</w:t>
      </w:r>
    </w:p>
    <w:p w:rsidR="00DD207D" w:rsidRPr="00DD207D" w:rsidRDefault="00DD207D" w:rsidP="00DD207D">
      <w:pPr>
        <w:pStyle w:val="ListeParagraf"/>
        <w:ind w:left="360"/>
        <w:rPr>
          <w:rFonts w:asciiTheme="minorHAnsi" w:hAnsiTheme="minorHAnsi" w:cstheme="minorHAnsi"/>
          <w:b/>
          <w:sz w:val="24"/>
          <w:szCs w:val="24"/>
        </w:rPr>
      </w:pPr>
    </w:p>
    <w:p w:rsidR="000B0341" w:rsidRPr="00DD207D" w:rsidRDefault="00DD207D" w:rsidP="00D65376">
      <w:pPr>
        <w:pStyle w:val="ListeParagraf"/>
        <w:numPr>
          <w:ilvl w:val="1"/>
          <w:numId w:val="23"/>
        </w:numPr>
        <w:rPr>
          <w:rFonts w:asciiTheme="minorHAnsi" w:hAnsiTheme="minorHAnsi" w:cstheme="minorHAnsi"/>
          <w:b/>
          <w:iCs/>
          <w:sz w:val="22"/>
          <w:szCs w:val="22"/>
        </w:rPr>
      </w:pPr>
      <w:r w:rsidRPr="00DD207D">
        <w:rPr>
          <w:rFonts w:asciiTheme="minorHAnsi" w:hAnsiTheme="minorHAnsi" w:cstheme="minorHAnsi"/>
          <w:b/>
          <w:sz w:val="22"/>
          <w:szCs w:val="22"/>
        </w:rPr>
        <w:t>Politika Kapsamındaki Veri Kişi Grupları</w:t>
      </w:r>
    </w:p>
    <w:p w:rsidR="00DD207D" w:rsidRPr="00D65376" w:rsidRDefault="00DD207D" w:rsidP="00DD207D">
      <w:pPr>
        <w:pStyle w:val="ListeParagraf"/>
        <w:ind w:left="792"/>
        <w:rPr>
          <w:rFonts w:asciiTheme="minorHAnsi" w:hAnsiTheme="minorHAnsi" w:cstheme="minorHAnsi"/>
          <w:iCs/>
          <w:sz w:val="22"/>
          <w:szCs w:val="22"/>
        </w:rPr>
      </w:pPr>
    </w:p>
    <w:p w:rsidR="000B0341" w:rsidRPr="00D65376" w:rsidRDefault="000B0341" w:rsidP="007D5232">
      <w:pPr>
        <w:pStyle w:val="GvdeMetni"/>
        <w:spacing w:before="1"/>
        <w:ind w:left="398"/>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 xml:space="preserve">ŞİRKETİ tarafından, aşağıda sıralanan kişisel veri sahibi kategorilerinin kişisel verileri işlenmekle birlikte, işbu </w:t>
      </w:r>
      <w:proofErr w:type="spellStart"/>
      <w:r w:rsidRPr="00D65376">
        <w:rPr>
          <w:rFonts w:asciiTheme="minorHAnsi" w:eastAsiaTheme="minorHAnsi" w:hAnsiTheme="minorHAnsi" w:cstheme="minorHAnsi"/>
          <w:lang w:eastAsia="en-US"/>
        </w:rPr>
        <w:t>Politika’nın</w:t>
      </w:r>
      <w:proofErr w:type="spellEnd"/>
      <w:r w:rsidRPr="00D65376">
        <w:rPr>
          <w:rFonts w:asciiTheme="minorHAnsi" w:eastAsiaTheme="minorHAnsi" w:hAnsiTheme="minorHAnsi" w:cstheme="minorHAnsi"/>
          <w:lang w:eastAsia="en-US"/>
        </w:rPr>
        <w:t xml:space="preserve"> uygulama kapsamı Müşteriler, Potansiyel Müşteriler, Ziyaretçiler, Üçüncü Kişiler, Çalışan Adayları, Şirket Hissedarları, Şirket Yetkilileri, Şirket Çalışanları, İşbirliği İçinde Olduğumuz Kurumların Çalışanları, Hissedarları ve Yetkilileri ile sınırlıdır.</w:t>
      </w:r>
    </w:p>
    <w:p w:rsidR="000B0341" w:rsidRPr="00D65376" w:rsidRDefault="000B0341" w:rsidP="007D5232">
      <w:pPr>
        <w:pStyle w:val="GvdeMetni"/>
        <w:spacing w:before="1"/>
        <w:ind w:left="398"/>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Şirket tarafından kişisel verileri işlenen kişilerin kategorileri yukarıda belirtilen kapsamda olmakla birlikte, bu kategorilerin dışında yer alan kişiler de Kanunu kapsamında Şirket’e taleplerini yöneltebilecek olup; bu kişilerin talepleri de bu Politika kapsamında değerlendirmeye alınacaktır.</w:t>
      </w:r>
    </w:p>
    <w:p w:rsidR="000B0341" w:rsidRPr="00D65376" w:rsidRDefault="000B0341" w:rsidP="007D5232">
      <w:pPr>
        <w:pStyle w:val="GvdeMetni"/>
        <w:spacing w:before="1"/>
        <w:ind w:left="398"/>
        <w:jc w:val="both"/>
        <w:rPr>
          <w:rFonts w:asciiTheme="minorHAnsi" w:eastAsiaTheme="minorHAnsi" w:hAnsiTheme="minorHAnsi" w:cstheme="minorHAnsi"/>
          <w:lang w:eastAsia="en-US"/>
        </w:rPr>
      </w:pPr>
    </w:p>
    <w:p w:rsidR="000B0341" w:rsidRPr="00D65376" w:rsidRDefault="000B0341" w:rsidP="007D5232">
      <w:pPr>
        <w:pStyle w:val="GvdeMetni"/>
        <w:spacing w:before="1"/>
        <w:ind w:left="398"/>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Aşağıda işbu Politika kapsamında yer alan Müşteriler, Potansiyel Müşteriler, Ziyaretçiler, Üçüncü Kişiler, Çalışan Adayları, Şirket Hissedarları, Şirket Yetkilileri, Şirket Çalışanları, İşbirliği İçinde Olduğumuz Kurumların Çalışanları, Hissedarları ve Yetkilileri, kavramlarına açıklık getirilmektedir.</w:t>
      </w:r>
    </w:p>
    <w:p w:rsidR="000B0341" w:rsidRPr="00D65376" w:rsidRDefault="000B0341" w:rsidP="007D5232">
      <w:pPr>
        <w:pStyle w:val="GvdeMetni"/>
        <w:spacing w:before="8" w:after="1"/>
        <w:jc w:val="both"/>
        <w:rPr>
          <w:rFonts w:asciiTheme="minorHAnsi" w:hAnsiTheme="minorHAnsi" w:cstheme="minorHAnsi"/>
        </w:rPr>
      </w:pPr>
    </w:p>
    <w:p w:rsidR="00495A22" w:rsidRPr="00D65376" w:rsidRDefault="00495A22" w:rsidP="007D5232">
      <w:pPr>
        <w:pStyle w:val="GvdeMetni"/>
        <w:spacing w:before="8" w:after="1"/>
        <w:jc w:val="both"/>
        <w:rPr>
          <w:rFonts w:asciiTheme="minorHAnsi" w:hAnsiTheme="minorHAnsi" w:cstheme="minorHAnsi"/>
        </w:rPr>
      </w:pPr>
    </w:p>
    <w:tbl>
      <w:tblPr>
        <w:tblStyle w:val="TableNormal1"/>
        <w:tblW w:w="11058"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6"/>
        <w:gridCol w:w="8212"/>
      </w:tblGrid>
      <w:tr w:rsidR="00495A22" w:rsidRPr="00D65376" w:rsidTr="00633FF7">
        <w:trPr>
          <w:trHeight w:val="309"/>
        </w:trPr>
        <w:tc>
          <w:tcPr>
            <w:tcW w:w="2846" w:type="dxa"/>
            <w:shd w:val="clear" w:color="auto" w:fill="808080"/>
          </w:tcPr>
          <w:p w:rsidR="000B0341" w:rsidRPr="00D65376" w:rsidRDefault="000B0341" w:rsidP="007D5232">
            <w:pPr>
              <w:pStyle w:val="TableParagraph"/>
              <w:jc w:val="both"/>
              <w:rPr>
                <w:rFonts w:asciiTheme="minorHAnsi" w:hAnsiTheme="minorHAnsi" w:cstheme="minorHAnsi"/>
                <w:b/>
              </w:rPr>
            </w:pPr>
            <w:proofErr w:type="spellStart"/>
            <w:r w:rsidRPr="00D65376">
              <w:rPr>
                <w:rFonts w:asciiTheme="minorHAnsi" w:hAnsiTheme="minorHAnsi" w:cstheme="minorHAnsi"/>
                <w:b/>
                <w:w w:val="95"/>
              </w:rPr>
              <w:t>Kişisel</w:t>
            </w:r>
            <w:proofErr w:type="spellEnd"/>
            <w:r w:rsidRPr="00D65376">
              <w:rPr>
                <w:rFonts w:asciiTheme="minorHAnsi" w:hAnsiTheme="minorHAnsi" w:cstheme="minorHAnsi"/>
                <w:b/>
                <w:w w:val="95"/>
              </w:rPr>
              <w:t xml:space="preserve"> </w:t>
            </w:r>
            <w:proofErr w:type="spellStart"/>
            <w:r w:rsidRPr="00D65376">
              <w:rPr>
                <w:rFonts w:asciiTheme="minorHAnsi" w:hAnsiTheme="minorHAnsi" w:cstheme="minorHAnsi"/>
                <w:b/>
                <w:w w:val="95"/>
              </w:rPr>
              <w:t>Veri</w:t>
            </w:r>
            <w:proofErr w:type="spellEnd"/>
            <w:r w:rsidRPr="00D65376">
              <w:rPr>
                <w:rFonts w:asciiTheme="minorHAnsi" w:hAnsiTheme="minorHAnsi" w:cstheme="minorHAnsi"/>
                <w:b/>
                <w:w w:val="95"/>
              </w:rPr>
              <w:t xml:space="preserve"> </w:t>
            </w:r>
            <w:proofErr w:type="spellStart"/>
            <w:r w:rsidRPr="00D65376">
              <w:rPr>
                <w:rFonts w:asciiTheme="minorHAnsi" w:hAnsiTheme="minorHAnsi" w:cstheme="minorHAnsi"/>
                <w:b/>
                <w:w w:val="95"/>
              </w:rPr>
              <w:t>Sahibi</w:t>
            </w:r>
            <w:proofErr w:type="spellEnd"/>
            <w:r w:rsidRPr="00D65376">
              <w:rPr>
                <w:rFonts w:asciiTheme="minorHAnsi" w:hAnsiTheme="minorHAnsi" w:cstheme="minorHAnsi"/>
                <w:b/>
                <w:w w:val="95"/>
              </w:rPr>
              <w:t xml:space="preserve"> </w:t>
            </w:r>
            <w:proofErr w:type="spellStart"/>
            <w:r w:rsidRPr="00D65376">
              <w:rPr>
                <w:rFonts w:asciiTheme="minorHAnsi" w:hAnsiTheme="minorHAnsi" w:cstheme="minorHAnsi"/>
                <w:b/>
                <w:w w:val="95"/>
              </w:rPr>
              <w:t>Kategorisi</w:t>
            </w:r>
            <w:proofErr w:type="spellEnd"/>
          </w:p>
        </w:tc>
        <w:tc>
          <w:tcPr>
            <w:tcW w:w="8212" w:type="dxa"/>
            <w:shd w:val="clear" w:color="auto" w:fill="808080"/>
          </w:tcPr>
          <w:p w:rsidR="000B0341" w:rsidRPr="00D65376" w:rsidRDefault="000B0341" w:rsidP="007D5232">
            <w:pPr>
              <w:pStyle w:val="TableParagraph"/>
              <w:jc w:val="both"/>
              <w:rPr>
                <w:rFonts w:asciiTheme="minorHAnsi" w:hAnsiTheme="minorHAnsi" w:cstheme="minorHAnsi"/>
                <w:b/>
              </w:rPr>
            </w:pPr>
            <w:proofErr w:type="spellStart"/>
            <w:r w:rsidRPr="00D65376">
              <w:rPr>
                <w:rFonts w:asciiTheme="minorHAnsi" w:hAnsiTheme="minorHAnsi" w:cstheme="minorHAnsi"/>
                <w:b/>
                <w:w w:val="95"/>
              </w:rPr>
              <w:t>Açıklaması</w:t>
            </w:r>
            <w:proofErr w:type="spellEnd"/>
          </w:p>
        </w:tc>
      </w:tr>
      <w:tr w:rsidR="00495A22" w:rsidRPr="00D65376" w:rsidTr="00633FF7">
        <w:trPr>
          <w:trHeight w:val="976"/>
        </w:trPr>
        <w:tc>
          <w:tcPr>
            <w:tcW w:w="2846" w:type="dxa"/>
            <w:shd w:val="clear" w:color="auto" w:fill="C4BB95"/>
          </w:tcPr>
          <w:p w:rsidR="000B0341" w:rsidRPr="00D65376" w:rsidRDefault="000B0341" w:rsidP="007D5232">
            <w:pPr>
              <w:pStyle w:val="TableParagraph"/>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Müşteri</w:t>
            </w:r>
          </w:p>
        </w:tc>
        <w:tc>
          <w:tcPr>
            <w:tcW w:w="8212" w:type="dxa"/>
            <w:shd w:val="clear" w:color="auto" w:fill="EDEBE0"/>
          </w:tcPr>
          <w:p w:rsidR="000B0341" w:rsidRPr="00D65376" w:rsidRDefault="000B0341" w:rsidP="007D5232">
            <w:pPr>
              <w:pStyle w:val="TableParagraph"/>
              <w:ind w:left="108" w:right="91"/>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 xml:space="preserve">ŞİRKET ile herhangi bir </w:t>
            </w:r>
            <w:proofErr w:type="spellStart"/>
            <w:r w:rsidRPr="00D65376">
              <w:rPr>
                <w:rFonts w:asciiTheme="minorHAnsi" w:eastAsiaTheme="minorHAnsi" w:hAnsiTheme="minorHAnsi" w:cstheme="minorHAnsi"/>
                <w:lang w:val="tr-TR" w:eastAsia="en-US"/>
              </w:rPr>
              <w:t>sözleşmesel</w:t>
            </w:r>
            <w:proofErr w:type="spellEnd"/>
            <w:r w:rsidRPr="00D65376">
              <w:rPr>
                <w:rFonts w:asciiTheme="minorHAnsi" w:eastAsiaTheme="minorHAnsi" w:hAnsiTheme="minorHAnsi" w:cstheme="minorHAnsi"/>
                <w:lang w:val="tr-TR" w:eastAsia="en-US"/>
              </w:rPr>
              <w:t xml:space="preserve"> ilişkisi olup olmadığına bakılmaksızın </w:t>
            </w:r>
            <w:proofErr w:type="spellStart"/>
            <w:r w:rsidRPr="00D65376">
              <w:rPr>
                <w:rFonts w:asciiTheme="minorHAnsi" w:eastAsiaTheme="minorHAnsi" w:hAnsiTheme="minorHAnsi" w:cstheme="minorHAnsi"/>
                <w:lang w:val="tr-TR" w:eastAsia="en-US"/>
              </w:rPr>
              <w:t>ŞİRKET’in</w:t>
            </w:r>
            <w:proofErr w:type="spellEnd"/>
            <w:r w:rsidRPr="00D65376">
              <w:rPr>
                <w:rFonts w:asciiTheme="minorHAnsi" w:eastAsiaTheme="minorHAnsi" w:hAnsiTheme="minorHAnsi" w:cstheme="minorHAnsi"/>
                <w:lang w:val="tr-TR" w:eastAsia="en-US"/>
              </w:rPr>
              <w:t xml:space="preserve"> iş birimlerinin yürüttüğü operasyonlar kapsamında Şirket’in sunduğu ürün ve hizmetlerden yararlanan gerçek kişiler</w:t>
            </w:r>
          </w:p>
        </w:tc>
      </w:tr>
      <w:tr w:rsidR="00495A22" w:rsidRPr="00D65376" w:rsidTr="00633FF7">
        <w:trPr>
          <w:trHeight w:val="1235"/>
        </w:trPr>
        <w:tc>
          <w:tcPr>
            <w:tcW w:w="2846" w:type="dxa"/>
            <w:shd w:val="clear" w:color="auto" w:fill="C4BB95"/>
          </w:tcPr>
          <w:p w:rsidR="000B0341" w:rsidRPr="00D65376" w:rsidRDefault="000B0341" w:rsidP="007D5232">
            <w:pPr>
              <w:pStyle w:val="TableParagraph"/>
              <w:jc w:val="both"/>
              <w:rPr>
                <w:rFonts w:asciiTheme="minorHAnsi" w:eastAsiaTheme="minorHAnsi" w:hAnsiTheme="minorHAnsi" w:cstheme="minorHAnsi"/>
                <w:lang w:eastAsia="en-US"/>
              </w:rPr>
            </w:pPr>
            <w:proofErr w:type="spellStart"/>
            <w:r w:rsidRPr="00D65376">
              <w:rPr>
                <w:rFonts w:asciiTheme="minorHAnsi" w:eastAsiaTheme="minorHAnsi" w:hAnsiTheme="minorHAnsi" w:cstheme="minorHAnsi"/>
                <w:lang w:eastAsia="en-US"/>
              </w:rPr>
              <w:t>Potansiyel</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Müşteri</w:t>
            </w:r>
            <w:proofErr w:type="spellEnd"/>
          </w:p>
        </w:tc>
        <w:tc>
          <w:tcPr>
            <w:tcW w:w="8212" w:type="dxa"/>
            <w:shd w:val="clear" w:color="auto" w:fill="EDEBE0"/>
          </w:tcPr>
          <w:p w:rsidR="000B0341" w:rsidRPr="00D65376" w:rsidRDefault="000B0341" w:rsidP="007D5232">
            <w:pPr>
              <w:pStyle w:val="TableParagraph"/>
              <w:ind w:left="108" w:right="93"/>
              <w:jc w:val="both"/>
              <w:rPr>
                <w:rFonts w:asciiTheme="minorHAnsi" w:eastAsiaTheme="minorHAnsi" w:hAnsiTheme="minorHAnsi" w:cstheme="minorHAnsi"/>
                <w:lang w:eastAsia="en-US"/>
              </w:rPr>
            </w:pPr>
            <w:r w:rsidRPr="00D65376">
              <w:rPr>
                <w:rFonts w:asciiTheme="minorHAnsi" w:eastAsiaTheme="minorHAnsi" w:hAnsiTheme="minorHAnsi" w:cstheme="minorHAnsi"/>
                <w:lang w:val="tr-TR" w:eastAsia="en-US"/>
              </w:rPr>
              <w:t xml:space="preserve">ŞİRKET ile herhangi bir </w:t>
            </w:r>
            <w:proofErr w:type="spellStart"/>
            <w:r w:rsidRPr="00D65376">
              <w:rPr>
                <w:rFonts w:asciiTheme="minorHAnsi" w:eastAsiaTheme="minorHAnsi" w:hAnsiTheme="minorHAnsi" w:cstheme="minorHAnsi"/>
                <w:lang w:val="tr-TR" w:eastAsia="en-US"/>
              </w:rPr>
              <w:t>sözleşmesel</w:t>
            </w:r>
            <w:proofErr w:type="spellEnd"/>
            <w:r w:rsidRPr="00D65376">
              <w:rPr>
                <w:rFonts w:asciiTheme="minorHAnsi" w:eastAsiaTheme="minorHAnsi" w:hAnsiTheme="minorHAnsi" w:cstheme="minorHAnsi"/>
                <w:lang w:val="tr-TR" w:eastAsia="en-US"/>
              </w:rPr>
              <w:t xml:space="preserve"> ilişkisi olup olmadığına bakılmaksızın </w:t>
            </w:r>
            <w:proofErr w:type="spellStart"/>
            <w:r w:rsidRPr="00D65376">
              <w:rPr>
                <w:rFonts w:asciiTheme="minorHAnsi" w:eastAsiaTheme="minorHAnsi" w:hAnsiTheme="minorHAnsi" w:cstheme="minorHAnsi"/>
                <w:lang w:val="tr-TR" w:eastAsia="en-US"/>
              </w:rPr>
              <w:t>ŞİRKET’in</w:t>
            </w:r>
            <w:proofErr w:type="spellEnd"/>
            <w:r w:rsidRPr="00D65376">
              <w:rPr>
                <w:rFonts w:asciiTheme="minorHAnsi" w:eastAsiaTheme="minorHAnsi" w:hAnsiTheme="minorHAnsi" w:cstheme="minorHAnsi"/>
                <w:lang w:val="tr-TR" w:eastAsia="en-US"/>
              </w:rPr>
              <w:t xml:space="preserve"> iş birimlerinin yürüttüğü operasyonlar kapsamında Şirket’in sunduğu ürün ve hizmetlerden yararlanmayı düşünen, müşteriye dönüşmesi muhtemel gerçek kişiler</w:t>
            </w:r>
          </w:p>
        </w:tc>
      </w:tr>
      <w:tr w:rsidR="00495A22" w:rsidRPr="00D65376" w:rsidTr="00633FF7">
        <w:trPr>
          <w:trHeight w:val="557"/>
        </w:trPr>
        <w:tc>
          <w:tcPr>
            <w:tcW w:w="2846" w:type="dxa"/>
            <w:shd w:val="clear" w:color="auto" w:fill="C4BB95"/>
          </w:tcPr>
          <w:p w:rsidR="000B0341" w:rsidRPr="00D65376" w:rsidRDefault="000B0341" w:rsidP="007D5232">
            <w:pPr>
              <w:pStyle w:val="TableParagraph"/>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Ziyaretçi</w:t>
            </w:r>
          </w:p>
        </w:tc>
        <w:tc>
          <w:tcPr>
            <w:tcW w:w="8212" w:type="dxa"/>
            <w:shd w:val="clear" w:color="auto" w:fill="EDEBE0"/>
          </w:tcPr>
          <w:p w:rsidR="000B0341" w:rsidRPr="00D65376" w:rsidRDefault="000B0341" w:rsidP="007D5232">
            <w:pPr>
              <w:pStyle w:val="TableParagraph"/>
              <w:ind w:left="108"/>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Şirket’in sahip olduğu fiziksel yerleşkelere çeşitli amaçlarla girmiş olan veya internet sitelerimizi ziyaret eden gerçek kişiler</w:t>
            </w:r>
          </w:p>
        </w:tc>
      </w:tr>
      <w:tr w:rsidR="00495A22" w:rsidRPr="00D65376" w:rsidTr="00633FF7">
        <w:trPr>
          <w:trHeight w:val="929"/>
        </w:trPr>
        <w:tc>
          <w:tcPr>
            <w:tcW w:w="2846" w:type="dxa"/>
            <w:shd w:val="clear" w:color="auto" w:fill="C4BB95"/>
          </w:tcPr>
          <w:p w:rsidR="000B0341" w:rsidRPr="00D65376" w:rsidRDefault="000B0341" w:rsidP="007D5232">
            <w:pPr>
              <w:pStyle w:val="TableParagraph"/>
              <w:spacing w:before="2"/>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Çalışan Adayı</w:t>
            </w:r>
          </w:p>
        </w:tc>
        <w:tc>
          <w:tcPr>
            <w:tcW w:w="8212" w:type="dxa"/>
            <w:shd w:val="clear" w:color="auto" w:fill="EDEBE0"/>
          </w:tcPr>
          <w:p w:rsidR="000B0341" w:rsidRPr="00D65376" w:rsidRDefault="000B0341" w:rsidP="007D5232">
            <w:pPr>
              <w:pStyle w:val="TableParagraph"/>
              <w:spacing w:before="2"/>
              <w:ind w:left="108" w:right="87"/>
              <w:jc w:val="both"/>
              <w:rPr>
                <w:rFonts w:asciiTheme="minorHAnsi" w:eastAsiaTheme="minorHAnsi" w:hAnsiTheme="minorHAnsi" w:cstheme="minorHAnsi"/>
                <w:lang w:val="tr-TR" w:eastAsia="en-US"/>
              </w:rPr>
            </w:pPr>
            <w:proofErr w:type="spellStart"/>
            <w:r w:rsidRPr="00D65376">
              <w:rPr>
                <w:rFonts w:asciiTheme="minorHAnsi" w:eastAsiaTheme="minorHAnsi" w:hAnsiTheme="minorHAnsi" w:cstheme="minorHAnsi"/>
                <w:lang w:val="tr-TR" w:eastAsia="en-US"/>
              </w:rPr>
              <w:t>ŞİRKET’ile</w:t>
            </w:r>
            <w:proofErr w:type="spellEnd"/>
            <w:r w:rsidRPr="00D65376">
              <w:rPr>
                <w:rFonts w:asciiTheme="minorHAnsi" w:eastAsiaTheme="minorHAnsi" w:hAnsiTheme="minorHAnsi" w:cstheme="minorHAnsi"/>
                <w:lang w:val="tr-TR" w:eastAsia="en-US"/>
              </w:rPr>
              <w:t xml:space="preserve"> hizmet akdi kurulmamış ancak kurulmak üzere Şirket’e herhangi bir yolla iş başvurusunda bulunmuş ya da özgeçmiş ve ilgili bilgilerini Şirket’in incelemesine açmış olan gerçek kişiler</w:t>
            </w:r>
          </w:p>
        </w:tc>
      </w:tr>
      <w:tr w:rsidR="00495A22" w:rsidRPr="00D65376" w:rsidTr="00633FF7">
        <w:trPr>
          <w:trHeight w:val="309"/>
        </w:trPr>
        <w:tc>
          <w:tcPr>
            <w:tcW w:w="2846" w:type="dxa"/>
            <w:shd w:val="clear" w:color="auto" w:fill="C4BB95"/>
          </w:tcPr>
          <w:p w:rsidR="000B0341" w:rsidRPr="00D65376" w:rsidRDefault="000B0341" w:rsidP="007D5232">
            <w:pPr>
              <w:pStyle w:val="TableParagraph"/>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Şirket Hissedarı</w:t>
            </w:r>
          </w:p>
        </w:tc>
        <w:tc>
          <w:tcPr>
            <w:tcW w:w="8212" w:type="dxa"/>
            <w:shd w:val="clear" w:color="auto" w:fill="EDEBE0"/>
          </w:tcPr>
          <w:p w:rsidR="000B0341" w:rsidRPr="00D65376" w:rsidRDefault="000B0341" w:rsidP="007D5232">
            <w:pPr>
              <w:pStyle w:val="TableParagraph"/>
              <w:ind w:left="108"/>
              <w:jc w:val="both"/>
              <w:rPr>
                <w:rFonts w:asciiTheme="minorHAnsi" w:eastAsiaTheme="minorHAnsi" w:hAnsiTheme="minorHAnsi" w:cstheme="minorHAnsi"/>
                <w:lang w:val="tr-TR" w:eastAsia="en-US"/>
              </w:rPr>
            </w:pPr>
            <w:proofErr w:type="spellStart"/>
            <w:r w:rsidRPr="00D65376">
              <w:rPr>
                <w:rFonts w:asciiTheme="minorHAnsi" w:eastAsiaTheme="minorHAnsi" w:hAnsiTheme="minorHAnsi" w:cstheme="minorHAnsi"/>
                <w:lang w:val="tr-TR" w:eastAsia="en-US"/>
              </w:rPr>
              <w:t>ŞİRKET’in</w:t>
            </w:r>
            <w:proofErr w:type="spellEnd"/>
            <w:r w:rsidRPr="00D65376">
              <w:rPr>
                <w:rFonts w:asciiTheme="minorHAnsi" w:eastAsiaTheme="minorHAnsi" w:hAnsiTheme="minorHAnsi" w:cstheme="minorHAnsi"/>
                <w:lang w:val="tr-TR" w:eastAsia="en-US"/>
              </w:rPr>
              <w:t xml:space="preserve"> hissedarı olan gerçek kişiler</w:t>
            </w:r>
          </w:p>
        </w:tc>
      </w:tr>
      <w:tr w:rsidR="00495A22" w:rsidRPr="00D65376" w:rsidTr="00633FF7">
        <w:trPr>
          <w:trHeight w:val="306"/>
        </w:trPr>
        <w:tc>
          <w:tcPr>
            <w:tcW w:w="2846" w:type="dxa"/>
            <w:shd w:val="clear" w:color="auto" w:fill="C4BB95"/>
          </w:tcPr>
          <w:p w:rsidR="000B0341" w:rsidRPr="00D65376" w:rsidRDefault="000B0341" w:rsidP="007D5232">
            <w:pPr>
              <w:pStyle w:val="TableParagraph"/>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Şirket Yetkilisi/ Çalışanları</w:t>
            </w:r>
          </w:p>
        </w:tc>
        <w:tc>
          <w:tcPr>
            <w:tcW w:w="8212" w:type="dxa"/>
            <w:shd w:val="clear" w:color="auto" w:fill="EDEBE0"/>
          </w:tcPr>
          <w:p w:rsidR="000B0341" w:rsidRPr="00D65376" w:rsidRDefault="000B0341" w:rsidP="007D5232">
            <w:pPr>
              <w:pStyle w:val="TableParagraph"/>
              <w:ind w:left="108"/>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Şirket’in yönetim kurulu üyesi ve diğer yetkili gerçek kişileri ile çalışanları</w:t>
            </w:r>
          </w:p>
        </w:tc>
      </w:tr>
      <w:tr w:rsidR="00495A22" w:rsidRPr="00D65376" w:rsidTr="00633FF7">
        <w:trPr>
          <w:trHeight w:val="1235"/>
        </w:trPr>
        <w:tc>
          <w:tcPr>
            <w:tcW w:w="2846" w:type="dxa"/>
            <w:shd w:val="clear" w:color="auto" w:fill="C4BB95"/>
          </w:tcPr>
          <w:p w:rsidR="000B0341" w:rsidRPr="00D65376" w:rsidRDefault="000B0341" w:rsidP="007D5232">
            <w:pPr>
              <w:pStyle w:val="TableParagraph"/>
              <w:spacing w:before="2" w:line="290" w:lineRule="auto"/>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İşbirliği İçinde Olduğumuz Kurumların Çalışanları,</w:t>
            </w:r>
          </w:p>
          <w:p w:rsidR="000B0341" w:rsidRPr="00D65376" w:rsidRDefault="000B0341" w:rsidP="007D5232">
            <w:pPr>
              <w:pStyle w:val="TableParagraph"/>
              <w:spacing w:before="5"/>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Hissedarları ve Yetkilileri</w:t>
            </w:r>
          </w:p>
        </w:tc>
        <w:tc>
          <w:tcPr>
            <w:tcW w:w="8212" w:type="dxa"/>
            <w:shd w:val="clear" w:color="auto" w:fill="EDEBE0"/>
          </w:tcPr>
          <w:p w:rsidR="000B0341" w:rsidRPr="00D65376" w:rsidRDefault="000B0341" w:rsidP="007D5232">
            <w:pPr>
              <w:pStyle w:val="TableParagraph"/>
              <w:spacing w:before="2"/>
              <w:ind w:left="108" w:right="96"/>
              <w:jc w:val="both"/>
              <w:rPr>
                <w:rFonts w:asciiTheme="minorHAnsi" w:eastAsiaTheme="minorHAnsi" w:hAnsiTheme="minorHAnsi" w:cstheme="minorHAnsi"/>
                <w:lang w:val="tr-TR" w:eastAsia="en-US"/>
              </w:rPr>
            </w:pPr>
            <w:proofErr w:type="spellStart"/>
            <w:r w:rsidRPr="00D65376">
              <w:rPr>
                <w:rFonts w:asciiTheme="minorHAnsi" w:eastAsiaTheme="minorHAnsi" w:hAnsiTheme="minorHAnsi" w:cstheme="minorHAnsi"/>
                <w:lang w:val="tr-TR" w:eastAsia="en-US"/>
              </w:rPr>
              <w:t>Şirketi’in</w:t>
            </w:r>
            <w:proofErr w:type="spellEnd"/>
            <w:r w:rsidRPr="00D65376">
              <w:rPr>
                <w:rFonts w:asciiTheme="minorHAnsi" w:eastAsiaTheme="minorHAnsi" w:hAnsiTheme="minorHAnsi" w:cstheme="minorHAnsi"/>
                <w:lang w:val="tr-TR" w:eastAsia="en-US"/>
              </w:rPr>
              <w:t xml:space="preserve"> her türlü iş ilişkisi içerisinde bulunduğu kurumlarda (iş ortağı, tedarikçi gibi, ancak bunlarla sınırlı olmaksınız) çalışan, bu kurumların hissedarları ve yetkilileri </w:t>
            </w:r>
            <w:proofErr w:type="gramStart"/>
            <w:r w:rsidRPr="00D65376">
              <w:rPr>
                <w:rFonts w:asciiTheme="minorHAnsi" w:eastAsiaTheme="minorHAnsi" w:hAnsiTheme="minorHAnsi" w:cstheme="minorHAnsi"/>
                <w:lang w:val="tr-TR" w:eastAsia="en-US"/>
              </w:rPr>
              <w:t>dahil</w:t>
            </w:r>
            <w:proofErr w:type="gramEnd"/>
            <w:r w:rsidRPr="00D65376">
              <w:rPr>
                <w:rFonts w:asciiTheme="minorHAnsi" w:eastAsiaTheme="minorHAnsi" w:hAnsiTheme="minorHAnsi" w:cstheme="minorHAnsi"/>
                <w:lang w:val="tr-TR" w:eastAsia="en-US"/>
              </w:rPr>
              <w:t xml:space="preserve"> olmak üzere olan gerçek kişiler</w:t>
            </w:r>
          </w:p>
        </w:tc>
      </w:tr>
      <w:tr w:rsidR="00495A22" w:rsidRPr="00D65376" w:rsidTr="00495A22">
        <w:trPr>
          <w:trHeight w:val="873"/>
        </w:trPr>
        <w:tc>
          <w:tcPr>
            <w:tcW w:w="2846" w:type="dxa"/>
            <w:shd w:val="clear" w:color="auto" w:fill="C4BB95"/>
          </w:tcPr>
          <w:p w:rsidR="000B0341" w:rsidRPr="00D65376" w:rsidRDefault="000B0341" w:rsidP="007D5232">
            <w:pPr>
              <w:pStyle w:val="TableParagraph"/>
              <w:ind w:left="0"/>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Üçüncü Kişi / Diğer Gerçek Kişi</w:t>
            </w:r>
          </w:p>
        </w:tc>
        <w:tc>
          <w:tcPr>
            <w:tcW w:w="8212" w:type="dxa"/>
            <w:shd w:val="clear" w:color="auto" w:fill="EDEBE0"/>
          </w:tcPr>
          <w:p w:rsidR="000B0341" w:rsidRPr="00D65376" w:rsidRDefault="000B0341" w:rsidP="007D5232">
            <w:pPr>
              <w:pStyle w:val="TableParagraph"/>
              <w:spacing w:line="292" w:lineRule="auto"/>
              <w:ind w:right="85"/>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Bu Politika ve yukarıda yer alan veri grupları kapsamına girmeyen diğer gerçek kişiler (</w:t>
            </w:r>
            <w:proofErr w:type="spellStart"/>
            <w:r w:rsidRPr="00D65376">
              <w:rPr>
                <w:rFonts w:asciiTheme="minorHAnsi" w:eastAsiaTheme="minorHAnsi" w:hAnsiTheme="minorHAnsi" w:cstheme="minorHAnsi"/>
                <w:lang w:val="tr-TR" w:eastAsia="en-US"/>
              </w:rPr>
              <w:t>Örn</w:t>
            </w:r>
            <w:proofErr w:type="spellEnd"/>
            <w:r w:rsidRPr="00D65376">
              <w:rPr>
                <w:rFonts w:asciiTheme="minorHAnsi" w:eastAsiaTheme="minorHAnsi" w:hAnsiTheme="minorHAnsi" w:cstheme="minorHAnsi"/>
                <w:lang w:val="tr-TR" w:eastAsia="en-US"/>
              </w:rPr>
              <w:t>. Kefil, refakatçi, aile bireyleri ve yakınlar, eski çalışanlar)</w:t>
            </w:r>
          </w:p>
        </w:tc>
      </w:tr>
    </w:tbl>
    <w:p w:rsidR="002F6F2A" w:rsidRPr="00D65376" w:rsidRDefault="002F6F2A" w:rsidP="007D5232">
      <w:pPr>
        <w:pStyle w:val="GvdeMetni"/>
        <w:spacing w:before="60" w:line="292" w:lineRule="auto"/>
        <w:ind w:left="398"/>
        <w:jc w:val="both"/>
        <w:rPr>
          <w:rFonts w:asciiTheme="minorHAnsi" w:hAnsiTheme="minorHAnsi" w:cstheme="minorHAnsi"/>
        </w:rPr>
      </w:pPr>
    </w:p>
    <w:p w:rsidR="002F6F2A" w:rsidRPr="00D65376" w:rsidRDefault="002F6F2A" w:rsidP="007D5232">
      <w:pPr>
        <w:pStyle w:val="GvdeMetni"/>
        <w:spacing w:before="60" w:line="292" w:lineRule="auto"/>
        <w:ind w:left="398"/>
        <w:jc w:val="both"/>
        <w:rPr>
          <w:rFonts w:asciiTheme="minorHAnsi" w:hAnsiTheme="minorHAnsi" w:cstheme="minorHAnsi"/>
        </w:rPr>
      </w:pPr>
    </w:p>
    <w:p w:rsidR="00495A22" w:rsidRPr="00D65376" w:rsidRDefault="00495A22" w:rsidP="007D5232">
      <w:pPr>
        <w:pStyle w:val="GvdeMetni"/>
        <w:spacing w:before="60" w:line="292" w:lineRule="auto"/>
        <w:ind w:left="398"/>
        <w:jc w:val="center"/>
        <w:rPr>
          <w:rFonts w:asciiTheme="minorHAnsi" w:hAnsiTheme="minorHAnsi" w:cstheme="minorHAnsi"/>
        </w:rPr>
      </w:pPr>
    </w:p>
    <w:p w:rsidR="000B0341" w:rsidRDefault="00DD207D" w:rsidP="00D65376">
      <w:pPr>
        <w:pStyle w:val="ListeParagraf"/>
        <w:numPr>
          <w:ilvl w:val="1"/>
          <w:numId w:val="23"/>
        </w:numPr>
        <w:rPr>
          <w:rFonts w:asciiTheme="minorHAnsi" w:hAnsiTheme="minorHAnsi" w:cstheme="minorHAnsi"/>
          <w:b/>
          <w:sz w:val="22"/>
          <w:szCs w:val="22"/>
        </w:rPr>
      </w:pPr>
      <w:r w:rsidRPr="00DD207D">
        <w:rPr>
          <w:rFonts w:asciiTheme="minorHAnsi" w:hAnsiTheme="minorHAnsi" w:cstheme="minorHAnsi"/>
          <w:b/>
          <w:sz w:val="22"/>
          <w:szCs w:val="22"/>
        </w:rPr>
        <w:t xml:space="preserve"> Kişisel Veri İşleme Amaçları</w:t>
      </w:r>
    </w:p>
    <w:p w:rsidR="00DD207D" w:rsidRPr="00DD207D" w:rsidRDefault="00DD207D" w:rsidP="00DD207D">
      <w:pPr>
        <w:pStyle w:val="ListeParagraf"/>
        <w:ind w:left="792"/>
        <w:rPr>
          <w:rFonts w:asciiTheme="minorHAnsi" w:hAnsiTheme="minorHAnsi" w:cstheme="minorHAnsi"/>
          <w:b/>
          <w:sz w:val="22"/>
          <w:szCs w:val="22"/>
        </w:rPr>
      </w:pPr>
    </w:p>
    <w:p w:rsidR="000B0341" w:rsidRPr="00D65376" w:rsidRDefault="000B0341" w:rsidP="007D5232">
      <w:pPr>
        <w:pStyle w:val="GvdeMetni"/>
        <w:ind w:left="39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Şirket tarafından elde edilen kişisel verileriniz ve özel nitelikli kişisel verileriniz, Kanun’un 5. maddesinin 2. fıkrasında ve 6. maddenin 3. fıkrasında belirtilen kişisel veri işleme şartları kapsamında aşağıda sayılan amaçlarla ve koşullarla sınırlı olarak işlemektedir. Aşağıda yer alan amaç ve koşullar her veri sahibine göre değişkenlik gösterebilmektedir.</w:t>
      </w:r>
    </w:p>
    <w:p w:rsidR="000B0341" w:rsidRPr="00D65376" w:rsidRDefault="000B0341" w:rsidP="007D5232">
      <w:pPr>
        <w:pStyle w:val="GvdeMetni"/>
        <w:ind w:left="398" w:right="259"/>
        <w:jc w:val="both"/>
        <w:rPr>
          <w:rFonts w:asciiTheme="minorHAnsi" w:eastAsiaTheme="minorHAnsi" w:hAnsiTheme="minorHAnsi" w:cstheme="minorHAnsi"/>
          <w:lang w:eastAsia="en-US"/>
        </w:rPr>
      </w:pPr>
    </w:p>
    <w:p w:rsidR="000B0341" w:rsidRPr="00D65376" w:rsidRDefault="000B0341" w:rsidP="007D5232">
      <w:pPr>
        <w:pStyle w:val="GvdeMetni"/>
        <w:ind w:left="39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Bu amaçlar ve koşullar;</w:t>
      </w:r>
    </w:p>
    <w:p w:rsidR="000B0341" w:rsidRPr="00D65376" w:rsidRDefault="000B0341" w:rsidP="007D5232">
      <w:pPr>
        <w:pStyle w:val="GvdeMetni"/>
        <w:ind w:left="398" w:right="259"/>
        <w:jc w:val="both"/>
        <w:rPr>
          <w:rFonts w:asciiTheme="minorHAnsi" w:eastAsiaTheme="minorHAnsi" w:hAnsiTheme="minorHAnsi" w:cstheme="minorHAnsi"/>
          <w:lang w:eastAsia="en-US"/>
        </w:rPr>
      </w:pPr>
    </w:p>
    <w:p w:rsidR="000B0341" w:rsidRPr="00D65376" w:rsidRDefault="000B0341" w:rsidP="007D5232">
      <w:pPr>
        <w:pStyle w:val="GvdeMetni"/>
        <w:numPr>
          <w:ilvl w:val="0"/>
          <w:numId w:val="4"/>
        </w:numPr>
        <w:ind w:right="259"/>
        <w:jc w:val="both"/>
        <w:rPr>
          <w:rFonts w:asciiTheme="minorHAnsi" w:eastAsiaTheme="minorHAnsi" w:hAnsiTheme="minorHAnsi" w:cstheme="minorHAnsi"/>
          <w:iCs/>
          <w:smallCaps/>
          <w:noProof/>
          <w:color w:val="000000" w:themeColor="text1"/>
          <w:u w:val="single"/>
          <w:lang w:eastAsia="en-US" w:bidi="ar-SA"/>
        </w:rPr>
      </w:pPr>
      <w:r w:rsidRPr="00D65376">
        <w:rPr>
          <w:rFonts w:asciiTheme="minorHAnsi" w:eastAsiaTheme="minorHAnsi" w:hAnsiTheme="minorHAnsi" w:cstheme="minorHAnsi"/>
          <w:iCs/>
          <w:smallCaps/>
          <w:noProof/>
          <w:color w:val="000000" w:themeColor="text1"/>
          <w:u w:val="single"/>
          <w:lang w:eastAsia="en-US" w:bidi="ar-SA"/>
        </w:rPr>
        <w:t>Şirket Operasyonlarının yürütülmesi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w:t>
      </w:r>
      <w:r w:rsidRPr="00D65376">
        <w:rPr>
          <w:rFonts w:asciiTheme="minorHAnsi" w:eastAsiaTheme="minorHAnsi" w:hAnsiTheme="minorHAnsi" w:cstheme="minorHAnsi"/>
          <w:lang w:eastAsia="en-US"/>
        </w:rPr>
        <w:tab/>
        <w:t>Şirket İçi Eğitim Faaliyetlerinin Planlanması,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2. Kurumsal Sürdürülebilirlik Faaliyetlerin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3. İnsan Kaynakları Süreçlerinin Planlanması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4. Bilgi Teknolojileri Alt Yapısının Oluşturulması ve Yönetilmesi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5. Bilgi Güvenliği Süreçlerinin Planlanması, Denetimi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6. Kurumsal İletişim Faaliyetlerinin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7. Şirket İçi Operasyon Aktivitelerinin Planlanması</w:t>
      </w:r>
    </w:p>
    <w:p w:rsidR="000B0341" w:rsidRPr="00D65376" w:rsidRDefault="000B0341" w:rsidP="007D5232">
      <w:pPr>
        <w:pStyle w:val="GvdeMetni"/>
        <w:ind w:left="410" w:right="259" w:firstLine="708"/>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8. İş Faaliyetlerinin Etkinlik/Verimlilik ve Yerindelik Analizlerinin</w:t>
      </w:r>
    </w:p>
    <w:p w:rsidR="000B0341" w:rsidRPr="00D65376" w:rsidRDefault="000B0341" w:rsidP="007D5232">
      <w:pPr>
        <w:pStyle w:val="GvdeMetni"/>
        <w:ind w:left="1150"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Gerçekleştirilmesi Faaliyetlerinin Planlanması ve İcrası</w:t>
      </w:r>
    </w:p>
    <w:p w:rsidR="000B0341" w:rsidRPr="00D65376" w:rsidRDefault="000B0341" w:rsidP="007D5232">
      <w:pPr>
        <w:pStyle w:val="GvdeMetni"/>
        <w:ind w:left="1150"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9.Çalışanların Bilgi Sistemlerine Erişim Yetkilerinin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10.Etkinlik Yönetimi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11.Finans ve Muhasebe İşlerinin Takibi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12. Faaliyetlerinin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13.İş Ortakları ve Tedarikçilerin Bilgi Sistemlerine Erişim Yetkilerinin</w:t>
      </w:r>
    </w:p>
    <w:p w:rsidR="000B0341" w:rsidRPr="00D65376" w:rsidRDefault="000B0341" w:rsidP="007D5232">
      <w:pPr>
        <w:pStyle w:val="GvdeMetni"/>
        <w:ind w:left="1118" w:right="259" w:firstLine="298"/>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14.İş Sürekliliğinin Sağlanması Faaliyetlerinin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15. Kurumsal Yönetim Faaliyetlerin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18.Lojistik Faaliyetlerinin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19.Üretim ve Operasyon Süreçlerinin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20.Yapı ve İnşaat İşlerinin Planlanması ve Takibi</w:t>
      </w:r>
    </w:p>
    <w:p w:rsidR="000B0341" w:rsidRPr="00D65376" w:rsidRDefault="000B0341" w:rsidP="007D5232">
      <w:pPr>
        <w:pStyle w:val="GvdeMetni"/>
        <w:ind w:left="1118" w:right="259"/>
        <w:jc w:val="both"/>
        <w:rPr>
          <w:rFonts w:asciiTheme="minorHAnsi" w:eastAsiaTheme="minorHAnsi" w:hAnsiTheme="minorHAnsi" w:cstheme="minorHAnsi"/>
          <w:lang w:eastAsia="en-US"/>
        </w:rPr>
      </w:pPr>
    </w:p>
    <w:p w:rsidR="000B0341" w:rsidRPr="00D65376" w:rsidRDefault="000B0341" w:rsidP="007D5232">
      <w:pPr>
        <w:pStyle w:val="GvdeMetni"/>
        <w:numPr>
          <w:ilvl w:val="0"/>
          <w:numId w:val="4"/>
        </w:numPr>
        <w:ind w:right="259"/>
        <w:jc w:val="both"/>
        <w:rPr>
          <w:rFonts w:asciiTheme="minorHAnsi" w:eastAsiaTheme="minorHAnsi" w:hAnsiTheme="minorHAnsi" w:cstheme="minorHAnsi"/>
          <w:iCs/>
          <w:smallCaps/>
          <w:noProof/>
          <w:color w:val="000000" w:themeColor="text1"/>
          <w:u w:val="single"/>
          <w:lang w:eastAsia="en-US" w:bidi="ar-SA"/>
        </w:rPr>
      </w:pPr>
      <w:r w:rsidRPr="00D65376">
        <w:rPr>
          <w:rFonts w:asciiTheme="minorHAnsi" w:eastAsiaTheme="minorHAnsi" w:hAnsiTheme="minorHAnsi" w:cstheme="minorHAnsi"/>
          <w:iCs/>
          <w:smallCaps/>
          <w:noProof/>
          <w:color w:val="000000" w:themeColor="text1"/>
          <w:u w:val="single"/>
          <w:lang w:eastAsia="en-US" w:bidi="ar-SA"/>
        </w:rPr>
        <w:t>Hukuksal, Teknik ve İdari  Faaliyetlerin Yürütülmesi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smallCaps/>
          <w:noProof/>
          <w:color w:val="000000" w:themeColor="text1"/>
          <w:lang w:eastAsia="en-US" w:bidi="ar-SA"/>
        </w:rPr>
        <w:t>1.</w:t>
      </w:r>
      <w:r w:rsidRPr="00D65376">
        <w:rPr>
          <w:rFonts w:asciiTheme="minorHAnsi" w:eastAsiaTheme="minorHAnsi" w:hAnsiTheme="minorHAnsi" w:cstheme="minorHAnsi"/>
          <w:smallCaps/>
          <w:noProof/>
          <w:color w:val="000000" w:themeColor="text1"/>
          <w:lang w:eastAsia="en-US" w:bidi="ar-SA"/>
        </w:rPr>
        <w:tab/>
      </w:r>
      <w:r w:rsidRPr="00D65376">
        <w:rPr>
          <w:rFonts w:asciiTheme="minorHAnsi" w:eastAsiaTheme="minorHAnsi" w:hAnsiTheme="minorHAnsi" w:cstheme="minorHAnsi"/>
          <w:lang w:eastAsia="en-US"/>
        </w:rPr>
        <w:t>Acil Durum Yönetimi Süreçlerinin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2.</w:t>
      </w:r>
      <w:r w:rsidRPr="00D65376">
        <w:rPr>
          <w:rFonts w:asciiTheme="minorHAnsi" w:eastAsiaTheme="minorHAnsi" w:hAnsiTheme="minorHAnsi" w:cstheme="minorHAnsi"/>
          <w:lang w:eastAsia="en-US"/>
        </w:rPr>
        <w:tab/>
        <w:t>İş Sağlığı ve Güvenliği Süreçlerinin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3.</w:t>
      </w:r>
      <w:r w:rsidRPr="00D65376">
        <w:rPr>
          <w:rFonts w:asciiTheme="minorHAnsi" w:eastAsiaTheme="minorHAnsi" w:hAnsiTheme="minorHAnsi" w:cstheme="minorHAnsi"/>
          <w:lang w:eastAsia="en-US"/>
        </w:rPr>
        <w:tab/>
        <w:t>Kredi Süreçleri Risk Yönetiminin Gerçekleştirilmesi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4.</w:t>
      </w:r>
      <w:r w:rsidRPr="00D65376">
        <w:rPr>
          <w:rFonts w:asciiTheme="minorHAnsi" w:eastAsiaTheme="minorHAnsi" w:hAnsiTheme="minorHAnsi" w:cstheme="minorHAnsi"/>
          <w:lang w:eastAsia="en-US"/>
        </w:rPr>
        <w:tab/>
        <w:t>Kişilerin Sigorta Poliçe Primlerinin Hesaplanması ve Poliçenin Oluşturulması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5.</w:t>
      </w:r>
      <w:r w:rsidRPr="00D65376">
        <w:rPr>
          <w:rFonts w:asciiTheme="minorHAnsi" w:eastAsiaTheme="minorHAnsi" w:hAnsiTheme="minorHAnsi" w:cstheme="minorHAnsi"/>
          <w:lang w:eastAsia="en-US"/>
        </w:rPr>
        <w:tab/>
        <w:t>İştiraklerle Olan İlişkilerin Yönetimi ve Denetimi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6.</w:t>
      </w:r>
      <w:r w:rsidRPr="00D65376">
        <w:rPr>
          <w:rFonts w:asciiTheme="minorHAnsi" w:eastAsiaTheme="minorHAnsi" w:hAnsiTheme="minorHAnsi" w:cstheme="minorHAnsi"/>
          <w:lang w:eastAsia="en-US"/>
        </w:rPr>
        <w:tab/>
        <w:t>Hasar Sürecinin Başlatılması ve Hasar Dosyasının Tamamlanması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7.</w:t>
      </w:r>
      <w:r w:rsidRPr="00D65376">
        <w:rPr>
          <w:rFonts w:asciiTheme="minorHAnsi" w:eastAsiaTheme="minorHAnsi" w:hAnsiTheme="minorHAnsi" w:cstheme="minorHAnsi"/>
          <w:lang w:eastAsia="en-US"/>
        </w:rPr>
        <w:tab/>
        <w:t>Hukuk İşlerinin Takibi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8.</w:t>
      </w:r>
      <w:r w:rsidRPr="00D65376">
        <w:rPr>
          <w:rFonts w:asciiTheme="minorHAnsi" w:eastAsiaTheme="minorHAnsi" w:hAnsiTheme="minorHAnsi" w:cstheme="minorHAnsi"/>
          <w:lang w:eastAsia="en-US"/>
        </w:rPr>
        <w:tab/>
        <w:t xml:space="preserve">Grup Şirketleri BT ve </w:t>
      </w:r>
      <w:proofErr w:type="spellStart"/>
      <w:r w:rsidRPr="00D65376">
        <w:rPr>
          <w:rFonts w:asciiTheme="minorHAnsi" w:eastAsiaTheme="minorHAnsi" w:hAnsiTheme="minorHAnsi" w:cstheme="minorHAnsi"/>
          <w:lang w:eastAsia="en-US"/>
        </w:rPr>
        <w:t>Operasyonel</w:t>
      </w:r>
      <w:proofErr w:type="spellEnd"/>
      <w:r w:rsidRPr="00D65376">
        <w:rPr>
          <w:rFonts w:asciiTheme="minorHAnsi" w:eastAsiaTheme="minorHAnsi" w:hAnsiTheme="minorHAnsi" w:cstheme="minorHAnsi"/>
          <w:lang w:eastAsia="en-US"/>
        </w:rPr>
        <w:t xml:space="preserve"> Denetim Çalışmaları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9.</w:t>
      </w:r>
      <w:r w:rsidRPr="00D65376">
        <w:rPr>
          <w:rFonts w:asciiTheme="minorHAnsi" w:eastAsiaTheme="minorHAnsi" w:hAnsiTheme="minorHAnsi" w:cstheme="minorHAnsi"/>
          <w:lang w:eastAsia="en-US"/>
        </w:rPr>
        <w:tab/>
        <w:t>Yetkili Kuruluşlara Mevzuattan Kaynaklı Bilgi Verilmesi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10.Ziyaretçi Kayıtlarının Oluşturulması ve Takibi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 xml:space="preserve">11.Şirketin Üretim ve </w:t>
      </w:r>
      <w:proofErr w:type="spellStart"/>
      <w:r w:rsidRPr="00D65376">
        <w:rPr>
          <w:rFonts w:asciiTheme="minorHAnsi" w:eastAsiaTheme="minorHAnsi" w:hAnsiTheme="minorHAnsi" w:cstheme="minorHAnsi"/>
          <w:lang w:eastAsia="en-US"/>
        </w:rPr>
        <w:t>Operasyonel</w:t>
      </w:r>
      <w:proofErr w:type="spellEnd"/>
      <w:r w:rsidRPr="00D65376">
        <w:rPr>
          <w:rFonts w:asciiTheme="minorHAnsi" w:eastAsiaTheme="minorHAnsi" w:hAnsiTheme="minorHAnsi" w:cstheme="minorHAnsi"/>
          <w:lang w:eastAsia="en-US"/>
        </w:rPr>
        <w:t xml:space="preserve"> Risk Süreçlerinin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12.Şirketler ve Ortaklık Hukuku İşlemlerinin Gerçekleştirilmesi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13.Şirket Operasyonlarının Güvenliğinin Temini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14.Şirket Yerleşkeleri ve Tesislerinin Güvenliğinin Temini</w:t>
      </w:r>
    </w:p>
    <w:p w:rsidR="000B0341"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15.Şirketin Finansal Risk Süreçlerinin Planlanması ve İcrası</w:t>
      </w:r>
    </w:p>
    <w:p w:rsidR="00D21F34" w:rsidRDefault="00D21F34" w:rsidP="007D5232">
      <w:pPr>
        <w:pStyle w:val="GvdeMetni"/>
        <w:ind w:left="1118" w:right="259"/>
        <w:jc w:val="both"/>
        <w:rPr>
          <w:rFonts w:asciiTheme="minorHAnsi" w:eastAsiaTheme="minorHAnsi" w:hAnsiTheme="minorHAnsi" w:cstheme="minorHAnsi"/>
          <w:lang w:eastAsia="en-US"/>
        </w:rPr>
      </w:pPr>
    </w:p>
    <w:p w:rsidR="00D21F34" w:rsidRDefault="00D21F34" w:rsidP="007D5232">
      <w:pPr>
        <w:pStyle w:val="GvdeMetni"/>
        <w:ind w:left="1118" w:right="259"/>
        <w:jc w:val="both"/>
        <w:rPr>
          <w:rFonts w:asciiTheme="minorHAnsi" w:eastAsiaTheme="minorHAnsi" w:hAnsiTheme="minorHAnsi" w:cstheme="minorHAnsi"/>
          <w:lang w:eastAsia="en-US"/>
        </w:rPr>
      </w:pPr>
    </w:p>
    <w:p w:rsidR="00D21F34" w:rsidRDefault="00D21F34" w:rsidP="007D5232">
      <w:pPr>
        <w:pStyle w:val="GvdeMetni"/>
        <w:ind w:left="1118" w:right="259"/>
        <w:jc w:val="both"/>
        <w:rPr>
          <w:rFonts w:asciiTheme="minorHAnsi" w:eastAsiaTheme="minorHAnsi" w:hAnsiTheme="minorHAnsi" w:cstheme="minorHAnsi"/>
          <w:lang w:eastAsia="en-US"/>
        </w:rPr>
      </w:pPr>
    </w:p>
    <w:p w:rsidR="00D21F34" w:rsidRPr="00D65376" w:rsidRDefault="00D21F34" w:rsidP="007D5232">
      <w:pPr>
        <w:pStyle w:val="GvdeMetni"/>
        <w:ind w:left="1118" w:right="259"/>
        <w:jc w:val="both"/>
        <w:rPr>
          <w:rFonts w:asciiTheme="minorHAnsi" w:eastAsiaTheme="minorHAnsi" w:hAnsiTheme="minorHAnsi" w:cstheme="minorHAnsi"/>
          <w:lang w:eastAsia="en-US"/>
        </w:rPr>
      </w:pPr>
    </w:p>
    <w:p w:rsidR="002F6F2A" w:rsidRPr="00D65376" w:rsidRDefault="000B0341" w:rsidP="00D21F34">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16.Şirket Demirbaşlarının ve Kaynaklarının Güvenliğinin Temini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17.Şirket Denetim Faaliyetlerinin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18.Sigorta Poliçelerinin Düzenlenmesi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19.Ortakların, ortakların 1.derece akrabalarının ve YK Üyelerinin Çeşitli İşlem</w:t>
      </w:r>
    </w:p>
    <w:p w:rsidR="000B0341" w:rsidRPr="00D65376" w:rsidRDefault="000B0341" w:rsidP="007D5232">
      <w:pPr>
        <w:pStyle w:val="GvdeMetni"/>
        <w:ind w:left="1118" w:right="259" w:firstLine="298"/>
        <w:jc w:val="both"/>
        <w:rPr>
          <w:rFonts w:asciiTheme="minorHAnsi" w:eastAsiaTheme="minorHAnsi" w:hAnsiTheme="minorHAnsi" w:cstheme="minorHAnsi"/>
          <w:lang w:eastAsia="en-US"/>
        </w:rPr>
      </w:pPr>
      <w:proofErr w:type="gramStart"/>
      <w:r w:rsidRPr="00D65376">
        <w:rPr>
          <w:rFonts w:asciiTheme="minorHAnsi" w:eastAsiaTheme="minorHAnsi" w:hAnsiTheme="minorHAnsi" w:cstheme="minorHAnsi"/>
          <w:lang w:eastAsia="en-US"/>
        </w:rPr>
        <w:t>başvuruları</w:t>
      </w:r>
      <w:proofErr w:type="gramEnd"/>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20.Şirket Faaliyetlerinin Şirket Prosedürleri ve İlgili Mevzuata Uygun Olarak</w:t>
      </w:r>
    </w:p>
    <w:p w:rsidR="000B0341" w:rsidRPr="00D65376" w:rsidRDefault="000B0341" w:rsidP="007D5232">
      <w:pPr>
        <w:pStyle w:val="GvdeMetni"/>
        <w:ind w:left="1118" w:right="259" w:firstLine="298"/>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 xml:space="preserve">Yürütülmesinin Temini İçin Gerekli </w:t>
      </w:r>
      <w:proofErr w:type="spellStart"/>
      <w:r w:rsidRPr="00D65376">
        <w:rPr>
          <w:rFonts w:asciiTheme="minorHAnsi" w:eastAsiaTheme="minorHAnsi" w:hAnsiTheme="minorHAnsi" w:cstheme="minorHAnsi"/>
          <w:lang w:eastAsia="en-US"/>
        </w:rPr>
        <w:t>Operasyonel</w:t>
      </w:r>
      <w:proofErr w:type="spellEnd"/>
      <w:r w:rsidRPr="00D65376">
        <w:rPr>
          <w:rFonts w:asciiTheme="minorHAnsi" w:eastAsiaTheme="minorHAnsi" w:hAnsiTheme="minorHAnsi" w:cstheme="minorHAnsi"/>
          <w:lang w:eastAsia="en-US"/>
        </w:rPr>
        <w:t xml:space="preserve"> Faaliyetlerin Planlanması</w:t>
      </w:r>
    </w:p>
    <w:p w:rsidR="000B0341" w:rsidRPr="00D65376" w:rsidRDefault="000B0341" w:rsidP="007D5232">
      <w:pPr>
        <w:pStyle w:val="GvdeMetni"/>
        <w:ind w:left="1118" w:right="259" w:firstLine="298"/>
        <w:jc w:val="both"/>
        <w:rPr>
          <w:rFonts w:asciiTheme="minorHAnsi" w:eastAsiaTheme="minorHAnsi" w:hAnsiTheme="minorHAnsi" w:cstheme="minorHAnsi"/>
          <w:lang w:eastAsia="en-US"/>
        </w:rPr>
      </w:pPr>
      <w:proofErr w:type="gramStart"/>
      <w:r w:rsidRPr="00D65376">
        <w:rPr>
          <w:rFonts w:asciiTheme="minorHAnsi" w:eastAsiaTheme="minorHAnsi" w:hAnsiTheme="minorHAnsi" w:cstheme="minorHAnsi"/>
          <w:lang w:eastAsia="en-US"/>
        </w:rPr>
        <w:t>ve</w:t>
      </w:r>
      <w:proofErr w:type="gramEnd"/>
      <w:r w:rsidRPr="00D65376">
        <w:rPr>
          <w:rFonts w:asciiTheme="minorHAnsi" w:eastAsiaTheme="minorHAnsi" w:hAnsiTheme="minorHAnsi" w:cstheme="minorHAnsi"/>
          <w:lang w:eastAsia="en-US"/>
        </w:rPr>
        <w:t xml:space="preser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21.Verilerin Doğru ve Güncel Olmasının Sağlanması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p>
    <w:p w:rsidR="000B0341" w:rsidRPr="00D65376" w:rsidRDefault="000B0341" w:rsidP="007D5232">
      <w:pPr>
        <w:pStyle w:val="GvdeMetni"/>
        <w:numPr>
          <w:ilvl w:val="0"/>
          <w:numId w:val="4"/>
        </w:numPr>
        <w:ind w:right="259"/>
        <w:jc w:val="both"/>
        <w:rPr>
          <w:rFonts w:asciiTheme="minorHAnsi" w:eastAsiaTheme="minorHAnsi" w:hAnsiTheme="minorHAnsi" w:cstheme="minorHAnsi"/>
          <w:iCs/>
          <w:smallCaps/>
          <w:noProof/>
          <w:color w:val="000000" w:themeColor="text1"/>
          <w:u w:val="single"/>
          <w:lang w:eastAsia="en-US" w:bidi="ar-SA"/>
        </w:rPr>
      </w:pPr>
      <w:r w:rsidRPr="00D65376">
        <w:rPr>
          <w:rFonts w:asciiTheme="minorHAnsi" w:eastAsiaTheme="minorHAnsi" w:hAnsiTheme="minorHAnsi" w:cstheme="minorHAnsi"/>
          <w:iCs/>
          <w:smallCaps/>
          <w:noProof/>
          <w:color w:val="000000" w:themeColor="text1"/>
          <w:u w:val="single"/>
          <w:lang w:eastAsia="en-US" w:bidi="ar-SA"/>
        </w:rPr>
        <w:t>Müşteriye Dokunan Süreç ve Operasyonların Yürütlmesi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smallCaps/>
          <w:noProof/>
          <w:color w:val="000000" w:themeColor="text1"/>
          <w:lang w:eastAsia="en-US" w:bidi="ar-SA"/>
        </w:rPr>
        <w:t>1.</w:t>
      </w:r>
      <w:r w:rsidRPr="00D65376">
        <w:rPr>
          <w:rFonts w:asciiTheme="minorHAnsi" w:eastAsiaTheme="minorHAnsi" w:hAnsiTheme="minorHAnsi" w:cstheme="minorHAnsi"/>
          <w:smallCaps/>
          <w:noProof/>
          <w:color w:val="000000" w:themeColor="text1"/>
          <w:lang w:eastAsia="en-US" w:bidi="ar-SA"/>
        </w:rPr>
        <w:tab/>
      </w:r>
      <w:r w:rsidRPr="00D65376">
        <w:rPr>
          <w:rFonts w:asciiTheme="minorHAnsi" w:eastAsiaTheme="minorHAnsi" w:hAnsiTheme="minorHAnsi" w:cstheme="minorHAnsi"/>
          <w:lang w:eastAsia="en-US"/>
        </w:rPr>
        <w:t>Kredi Ödeme İşlemleri Takibi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2.</w:t>
      </w:r>
      <w:r w:rsidRPr="00D65376">
        <w:rPr>
          <w:rFonts w:asciiTheme="minorHAnsi" w:eastAsiaTheme="minorHAnsi" w:hAnsiTheme="minorHAnsi" w:cstheme="minorHAnsi"/>
          <w:lang w:eastAsia="en-US"/>
        </w:rPr>
        <w:tab/>
        <w:t>Satış Sonrası Destek Hizmetleri Aktivitelerinin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3.</w:t>
      </w:r>
      <w:r w:rsidRPr="00D65376">
        <w:rPr>
          <w:rFonts w:asciiTheme="minorHAnsi" w:eastAsiaTheme="minorHAnsi" w:hAnsiTheme="minorHAnsi" w:cstheme="minorHAnsi"/>
          <w:lang w:eastAsia="en-US"/>
        </w:rPr>
        <w:tab/>
        <w:t>Ürün ve Hizmetlerin Satış Süreçlerinin Planlanması ve İcrası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4.</w:t>
      </w:r>
      <w:r w:rsidRPr="00D65376">
        <w:rPr>
          <w:rFonts w:asciiTheme="minorHAnsi" w:eastAsiaTheme="minorHAnsi" w:hAnsiTheme="minorHAnsi" w:cstheme="minorHAnsi"/>
          <w:lang w:eastAsia="en-US"/>
        </w:rPr>
        <w:tab/>
        <w:t>Sözleşme Süreçlerinin ve Hukuki Taleplerin Takibi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5.</w:t>
      </w:r>
      <w:r w:rsidRPr="00D65376">
        <w:rPr>
          <w:rFonts w:asciiTheme="minorHAnsi" w:eastAsiaTheme="minorHAnsi" w:hAnsiTheme="minorHAnsi" w:cstheme="minorHAnsi"/>
          <w:lang w:eastAsia="en-US"/>
        </w:rPr>
        <w:tab/>
        <w:t>Müşteri İlişkileri Yönetimi Süreçlerinin Planlanması ve İcrası</w:t>
      </w:r>
    </w:p>
    <w:p w:rsidR="000B0341" w:rsidRPr="00D65376" w:rsidRDefault="000B0341" w:rsidP="007D5232">
      <w:pPr>
        <w:pStyle w:val="GvdeMetni"/>
        <w:ind w:left="1118" w:right="259"/>
        <w:jc w:val="both"/>
        <w:rPr>
          <w:rFonts w:asciiTheme="minorHAnsi" w:eastAsiaTheme="minorHAnsi" w:hAnsiTheme="minorHAnsi" w:cstheme="minorHAnsi"/>
          <w:smallCaps/>
          <w:noProof/>
          <w:color w:val="000000" w:themeColor="text1"/>
          <w:lang w:eastAsia="en-US" w:bidi="ar-SA"/>
        </w:rPr>
      </w:pPr>
    </w:p>
    <w:p w:rsidR="000B0341" w:rsidRPr="00D65376" w:rsidRDefault="000B0341" w:rsidP="007D5232">
      <w:pPr>
        <w:pStyle w:val="GvdeMetni"/>
        <w:numPr>
          <w:ilvl w:val="0"/>
          <w:numId w:val="4"/>
        </w:numPr>
        <w:ind w:right="259"/>
        <w:jc w:val="both"/>
        <w:rPr>
          <w:rFonts w:asciiTheme="minorHAnsi" w:eastAsiaTheme="minorHAnsi" w:hAnsiTheme="minorHAnsi" w:cstheme="minorHAnsi"/>
          <w:iCs/>
          <w:smallCaps/>
          <w:noProof/>
          <w:color w:val="000000" w:themeColor="text1"/>
          <w:u w:val="single"/>
          <w:lang w:eastAsia="en-US" w:bidi="ar-SA"/>
        </w:rPr>
      </w:pPr>
      <w:r w:rsidRPr="00D65376">
        <w:rPr>
          <w:rFonts w:asciiTheme="minorHAnsi" w:eastAsiaTheme="minorHAnsi" w:hAnsiTheme="minorHAnsi" w:cstheme="minorHAnsi"/>
          <w:iCs/>
          <w:smallCaps/>
          <w:noProof/>
          <w:color w:val="000000" w:themeColor="text1"/>
          <w:u w:val="single"/>
          <w:lang w:eastAsia="en-US" w:bidi="ar-SA"/>
        </w:rPr>
        <w:t>Finansal Operasyonların Yürütülmesi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smallCaps/>
          <w:noProof/>
          <w:color w:val="000000" w:themeColor="text1"/>
          <w:lang w:eastAsia="en-US" w:bidi="ar-SA"/>
        </w:rPr>
        <w:t>1.</w:t>
      </w:r>
      <w:r w:rsidRPr="00D65376">
        <w:rPr>
          <w:rFonts w:asciiTheme="minorHAnsi" w:eastAsiaTheme="minorHAnsi" w:hAnsiTheme="minorHAnsi" w:cstheme="minorHAnsi"/>
          <w:smallCaps/>
          <w:noProof/>
          <w:color w:val="000000" w:themeColor="text1"/>
          <w:lang w:eastAsia="en-US" w:bidi="ar-SA"/>
        </w:rPr>
        <w:tab/>
      </w:r>
      <w:r w:rsidRPr="00D65376">
        <w:rPr>
          <w:rFonts w:asciiTheme="minorHAnsi" w:eastAsiaTheme="minorHAnsi" w:hAnsiTheme="minorHAnsi" w:cstheme="minorHAnsi"/>
          <w:lang w:eastAsia="en-US"/>
        </w:rPr>
        <w:t>Bankacılık İşlemleri</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2.</w:t>
      </w:r>
      <w:r w:rsidRPr="00D65376">
        <w:rPr>
          <w:rFonts w:asciiTheme="minorHAnsi" w:eastAsiaTheme="minorHAnsi" w:hAnsiTheme="minorHAnsi" w:cstheme="minorHAnsi"/>
          <w:lang w:eastAsia="en-US"/>
        </w:rPr>
        <w:tab/>
        <w:t>Hasar Ödemesinin Yapılması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3.</w:t>
      </w:r>
      <w:r w:rsidRPr="00D65376">
        <w:rPr>
          <w:rFonts w:asciiTheme="minorHAnsi" w:eastAsiaTheme="minorHAnsi" w:hAnsiTheme="minorHAnsi" w:cstheme="minorHAnsi"/>
          <w:lang w:eastAsia="en-US"/>
        </w:rPr>
        <w:tab/>
        <w:t>Kişilerin Hasar Ödemelerinin Yapılması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4.</w:t>
      </w:r>
      <w:r w:rsidRPr="00D65376">
        <w:rPr>
          <w:rFonts w:asciiTheme="minorHAnsi" w:eastAsiaTheme="minorHAnsi" w:hAnsiTheme="minorHAnsi" w:cstheme="minorHAnsi"/>
          <w:lang w:eastAsia="en-US"/>
        </w:rPr>
        <w:tab/>
        <w:t>Kişilerin Sigorta Poliçe Primlerinin Tahsilatı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5.</w:t>
      </w:r>
      <w:r w:rsidRPr="00D65376">
        <w:rPr>
          <w:rFonts w:asciiTheme="minorHAnsi" w:eastAsiaTheme="minorHAnsi" w:hAnsiTheme="minorHAnsi" w:cstheme="minorHAnsi"/>
          <w:lang w:eastAsia="en-US"/>
        </w:rPr>
        <w:tab/>
        <w:t>Poliçe Tahsilatının Yapılması</w:t>
      </w:r>
    </w:p>
    <w:p w:rsidR="000B0341" w:rsidRPr="00D65376" w:rsidRDefault="000B0341" w:rsidP="007D5232">
      <w:pPr>
        <w:pStyle w:val="GvdeMetni"/>
        <w:ind w:left="1118"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6.Sigorta Poliçesinin Fiyatlanması</w:t>
      </w:r>
    </w:p>
    <w:p w:rsidR="000B0341" w:rsidRPr="00D65376" w:rsidRDefault="000B0341" w:rsidP="007D5232">
      <w:pPr>
        <w:pStyle w:val="GvdeMetni"/>
        <w:ind w:right="259"/>
        <w:jc w:val="both"/>
        <w:rPr>
          <w:rFonts w:asciiTheme="minorHAnsi" w:eastAsiaTheme="minorHAnsi" w:hAnsiTheme="minorHAnsi" w:cstheme="minorHAnsi"/>
          <w:lang w:eastAsia="en-US"/>
        </w:rPr>
      </w:pPr>
    </w:p>
    <w:p w:rsidR="000B0341" w:rsidRPr="00D65376" w:rsidRDefault="000B0341" w:rsidP="007D5232">
      <w:pPr>
        <w:pStyle w:val="GvdeMetni"/>
        <w:numPr>
          <w:ilvl w:val="0"/>
          <w:numId w:val="4"/>
        </w:numPr>
        <w:ind w:right="259"/>
        <w:jc w:val="both"/>
        <w:rPr>
          <w:rFonts w:asciiTheme="minorHAnsi" w:eastAsiaTheme="minorHAnsi" w:hAnsiTheme="minorHAnsi" w:cstheme="minorHAnsi"/>
          <w:iCs/>
          <w:smallCaps/>
          <w:noProof/>
          <w:color w:val="000000" w:themeColor="text1"/>
          <w:u w:val="single"/>
          <w:lang w:eastAsia="en-US" w:bidi="ar-SA"/>
        </w:rPr>
      </w:pPr>
      <w:r w:rsidRPr="00D65376">
        <w:rPr>
          <w:rFonts w:asciiTheme="minorHAnsi" w:eastAsiaTheme="minorHAnsi" w:hAnsiTheme="minorHAnsi" w:cstheme="minorHAnsi"/>
          <w:iCs/>
          <w:smallCaps/>
          <w:noProof/>
          <w:color w:val="000000" w:themeColor="text1"/>
          <w:u w:val="single"/>
          <w:lang w:eastAsia="en-US" w:bidi="ar-SA"/>
        </w:rPr>
        <w:t>Strateji Planlama &amp; İş Ortakları/Tedarikçi Yönetimi</w:t>
      </w:r>
    </w:p>
    <w:p w:rsidR="000B0341" w:rsidRPr="00D65376" w:rsidRDefault="000B0341" w:rsidP="007D5232">
      <w:pPr>
        <w:pStyle w:val="GvdeMetni"/>
        <w:numPr>
          <w:ilvl w:val="0"/>
          <w:numId w:val="5"/>
        </w:numPr>
        <w:ind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İş Ortakları ve/veya Tedarikçilerle Olan İlişkilerin Yönetimi</w:t>
      </w:r>
    </w:p>
    <w:p w:rsidR="000B0341" w:rsidRPr="00D65376" w:rsidRDefault="000B0341" w:rsidP="007D5232">
      <w:pPr>
        <w:pStyle w:val="GvdeMetni"/>
        <w:numPr>
          <w:ilvl w:val="0"/>
          <w:numId w:val="5"/>
        </w:numPr>
        <w:ind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Şirket Dışı Eğitim Faaliyetlerinin Planlanması ve İcrası</w:t>
      </w:r>
    </w:p>
    <w:p w:rsidR="000B0341" w:rsidRPr="00D65376" w:rsidRDefault="000B0341" w:rsidP="007D5232">
      <w:pPr>
        <w:pStyle w:val="GvdeMetni"/>
        <w:numPr>
          <w:ilvl w:val="0"/>
          <w:numId w:val="5"/>
        </w:numPr>
        <w:ind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Stratejik Planlama Faaliyetlerinin İcrası</w:t>
      </w:r>
    </w:p>
    <w:p w:rsidR="000B0341" w:rsidRPr="00D65376" w:rsidRDefault="000B0341" w:rsidP="007D5232">
      <w:pPr>
        <w:pStyle w:val="GvdeMetni"/>
        <w:ind w:left="1478" w:right="259"/>
        <w:jc w:val="both"/>
        <w:rPr>
          <w:rFonts w:asciiTheme="minorHAnsi" w:eastAsiaTheme="minorHAnsi" w:hAnsiTheme="minorHAnsi" w:cstheme="minorHAnsi"/>
          <w:lang w:eastAsia="en-US"/>
        </w:rPr>
      </w:pPr>
    </w:p>
    <w:p w:rsidR="000B0341" w:rsidRPr="00D65376" w:rsidRDefault="000B0341" w:rsidP="007D5232">
      <w:pPr>
        <w:pStyle w:val="GvdeMetni"/>
        <w:numPr>
          <w:ilvl w:val="0"/>
          <w:numId w:val="4"/>
        </w:numPr>
        <w:ind w:right="259"/>
        <w:jc w:val="both"/>
        <w:rPr>
          <w:rFonts w:asciiTheme="minorHAnsi" w:eastAsiaTheme="minorHAnsi" w:hAnsiTheme="minorHAnsi" w:cstheme="minorHAnsi"/>
          <w:smallCaps/>
          <w:noProof/>
          <w:color w:val="000000" w:themeColor="text1"/>
          <w:u w:val="single"/>
          <w:lang w:eastAsia="en-US" w:bidi="ar-SA"/>
        </w:rPr>
      </w:pPr>
      <w:r w:rsidRPr="00D65376">
        <w:rPr>
          <w:rFonts w:asciiTheme="minorHAnsi" w:eastAsiaTheme="minorHAnsi" w:hAnsiTheme="minorHAnsi" w:cstheme="minorHAnsi"/>
          <w:smallCaps/>
          <w:noProof/>
          <w:color w:val="000000" w:themeColor="text1"/>
          <w:u w:val="single"/>
          <w:lang w:eastAsia="en-US" w:bidi="ar-SA"/>
        </w:rPr>
        <w:t>Pa</w:t>
      </w:r>
      <w:r w:rsidRPr="00D65376">
        <w:rPr>
          <w:rFonts w:asciiTheme="minorHAnsi" w:eastAsiaTheme="minorHAnsi" w:hAnsiTheme="minorHAnsi" w:cstheme="minorHAnsi"/>
          <w:iCs/>
          <w:smallCaps/>
          <w:noProof/>
          <w:color w:val="000000" w:themeColor="text1"/>
          <w:u w:val="single"/>
          <w:lang w:eastAsia="en-US" w:bidi="ar-SA"/>
        </w:rPr>
        <w:t>zarlama Operasyonların Yürütülmesi</w:t>
      </w:r>
    </w:p>
    <w:p w:rsidR="000B0341" w:rsidRPr="00D65376" w:rsidRDefault="000B0341" w:rsidP="007D5232">
      <w:pPr>
        <w:pStyle w:val="GvdeMetni"/>
        <w:numPr>
          <w:ilvl w:val="0"/>
          <w:numId w:val="6"/>
        </w:numPr>
        <w:ind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Şirketin Sunduğu Ürün ve Hizmetlere Bağlılık Oluşturulması ve Arttırılması Süreçlerinin Planlanması ve İcrası</w:t>
      </w:r>
    </w:p>
    <w:p w:rsidR="000B0341" w:rsidRPr="00D65376" w:rsidRDefault="000B0341" w:rsidP="007D5232">
      <w:pPr>
        <w:pStyle w:val="GvdeMetni"/>
        <w:numPr>
          <w:ilvl w:val="0"/>
          <w:numId w:val="6"/>
        </w:numPr>
        <w:ind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Ürün ve Hizmetlerin Satış ve Pazarlaması İçin Pazar Araştırması Faaliyetlerinin Planlanması ve İcrası</w:t>
      </w:r>
    </w:p>
    <w:p w:rsidR="000B0341" w:rsidRPr="00D65376" w:rsidRDefault="000B0341" w:rsidP="007D5232">
      <w:pPr>
        <w:pStyle w:val="GvdeMetni"/>
        <w:numPr>
          <w:ilvl w:val="0"/>
          <w:numId w:val="6"/>
        </w:numPr>
        <w:ind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Ürün ve Hizmetlerin Pazarlama Süreçlerinin Planlanması ve İcrası</w:t>
      </w:r>
    </w:p>
    <w:p w:rsidR="000B0341" w:rsidRPr="00D65376" w:rsidRDefault="000B0341" w:rsidP="007D5232">
      <w:pPr>
        <w:pStyle w:val="GvdeMetni"/>
        <w:numPr>
          <w:ilvl w:val="0"/>
          <w:numId w:val="6"/>
        </w:numPr>
        <w:ind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Müşteri Memnuniyeti Aktivitelerinin Planlanması ve İcrası</w:t>
      </w:r>
    </w:p>
    <w:p w:rsidR="00495A22" w:rsidRPr="00D65376" w:rsidRDefault="00495A22" w:rsidP="007D5232">
      <w:pPr>
        <w:pStyle w:val="GvdeMetni"/>
        <w:ind w:right="259"/>
        <w:jc w:val="both"/>
        <w:rPr>
          <w:rFonts w:asciiTheme="minorHAnsi" w:eastAsiaTheme="minorHAnsi" w:hAnsiTheme="minorHAnsi" w:cstheme="minorHAnsi"/>
          <w:lang w:eastAsia="en-US"/>
        </w:rPr>
      </w:pPr>
    </w:p>
    <w:p w:rsidR="00495A22" w:rsidRPr="00D65376" w:rsidRDefault="00495A22" w:rsidP="007D5232">
      <w:pPr>
        <w:pStyle w:val="GvdeMetni"/>
        <w:ind w:right="259"/>
        <w:jc w:val="both"/>
        <w:rPr>
          <w:rFonts w:asciiTheme="minorHAnsi" w:eastAsiaTheme="minorHAnsi" w:hAnsiTheme="minorHAnsi" w:cstheme="minorHAnsi"/>
          <w:lang w:eastAsia="en-US"/>
        </w:rPr>
      </w:pPr>
    </w:p>
    <w:p w:rsidR="00197588" w:rsidRPr="00D65376" w:rsidRDefault="00197588" w:rsidP="007D5232">
      <w:pPr>
        <w:pStyle w:val="GvdeMetni"/>
        <w:ind w:left="398" w:right="263"/>
        <w:jc w:val="both"/>
        <w:rPr>
          <w:rFonts w:asciiTheme="minorHAnsi" w:eastAsiaTheme="minorHAnsi" w:hAnsiTheme="minorHAnsi" w:cstheme="minorHAnsi"/>
          <w:lang w:eastAsia="en-US"/>
        </w:rPr>
      </w:pPr>
    </w:p>
    <w:p w:rsidR="000B0341" w:rsidRPr="00D65376" w:rsidRDefault="000B0341" w:rsidP="007D5232">
      <w:pPr>
        <w:pStyle w:val="GvdeMetni"/>
        <w:ind w:left="398" w:right="263"/>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Bahsi geçen amaçlarla gerçekleştirilen işleme faaliyetinin, Kanun kapsamında öngörülen şartlardan herhangi birini karşılamıyor olması halinde, ilgili işleme sürecine ilişkin olarak Şirket tarafından açık rızanız temin edilmektedir.</w:t>
      </w:r>
    </w:p>
    <w:p w:rsidR="002F6F2A" w:rsidRPr="00D65376" w:rsidRDefault="002F6F2A" w:rsidP="00D21F34">
      <w:pPr>
        <w:pStyle w:val="GvdeMetni"/>
        <w:ind w:right="263"/>
        <w:jc w:val="both"/>
        <w:rPr>
          <w:rFonts w:asciiTheme="minorHAnsi" w:eastAsiaTheme="minorHAnsi" w:hAnsiTheme="minorHAnsi" w:cstheme="minorHAnsi"/>
          <w:lang w:eastAsia="en-US"/>
        </w:rPr>
      </w:pPr>
    </w:p>
    <w:p w:rsidR="002F6F2A" w:rsidRPr="00D65376" w:rsidRDefault="002F6F2A" w:rsidP="007D5232">
      <w:pPr>
        <w:pStyle w:val="GvdeMetni"/>
        <w:ind w:left="398" w:right="263"/>
        <w:jc w:val="both"/>
        <w:rPr>
          <w:rFonts w:asciiTheme="minorHAnsi" w:eastAsiaTheme="minorHAnsi" w:hAnsiTheme="minorHAnsi" w:cstheme="minorHAnsi"/>
          <w:lang w:eastAsia="en-US"/>
        </w:rPr>
      </w:pPr>
    </w:p>
    <w:p w:rsidR="002F6F2A" w:rsidRPr="00D65376" w:rsidRDefault="002F6F2A" w:rsidP="007D5232">
      <w:pPr>
        <w:pStyle w:val="GvdeMetni"/>
        <w:ind w:left="398" w:right="263"/>
        <w:jc w:val="both"/>
        <w:rPr>
          <w:rFonts w:asciiTheme="minorHAnsi" w:eastAsiaTheme="minorHAnsi" w:hAnsiTheme="minorHAnsi" w:cstheme="minorHAnsi"/>
          <w:lang w:eastAsia="en-US"/>
        </w:rPr>
      </w:pPr>
    </w:p>
    <w:p w:rsidR="002F6F2A" w:rsidRPr="00D65376" w:rsidRDefault="002F6F2A" w:rsidP="007D5232">
      <w:pPr>
        <w:pStyle w:val="GvdeMetni"/>
        <w:ind w:left="398" w:right="263"/>
        <w:jc w:val="both"/>
        <w:rPr>
          <w:rFonts w:asciiTheme="minorHAnsi" w:eastAsiaTheme="minorHAnsi" w:hAnsiTheme="minorHAnsi" w:cstheme="minorHAnsi"/>
          <w:lang w:eastAsia="en-US"/>
        </w:rPr>
      </w:pPr>
    </w:p>
    <w:p w:rsidR="000B0341" w:rsidRPr="00D65376" w:rsidRDefault="000B0341" w:rsidP="007D5232">
      <w:pPr>
        <w:pStyle w:val="GvdeMetni"/>
        <w:ind w:left="398" w:right="263"/>
        <w:jc w:val="both"/>
        <w:rPr>
          <w:rFonts w:asciiTheme="minorHAnsi" w:eastAsiaTheme="minorHAnsi" w:hAnsiTheme="minorHAnsi" w:cstheme="minorHAnsi"/>
          <w:lang w:eastAsia="en-US"/>
        </w:rPr>
      </w:pPr>
    </w:p>
    <w:p w:rsidR="00DD207D" w:rsidRPr="00DD207D" w:rsidRDefault="000B0341" w:rsidP="00DD207D">
      <w:pPr>
        <w:pStyle w:val="ListeParagraf"/>
        <w:numPr>
          <w:ilvl w:val="1"/>
          <w:numId w:val="23"/>
        </w:numPr>
        <w:rPr>
          <w:rFonts w:asciiTheme="minorHAnsi" w:hAnsiTheme="minorHAnsi" w:cstheme="minorHAnsi"/>
          <w:b/>
          <w:sz w:val="22"/>
          <w:szCs w:val="22"/>
          <w:lang w:bidi="tr-TR"/>
        </w:rPr>
      </w:pPr>
      <w:r w:rsidRPr="00DD207D">
        <w:rPr>
          <w:rFonts w:asciiTheme="minorHAnsi" w:hAnsiTheme="minorHAnsi" w:cstheme="minorHAnsi"/>
          <w:b/>
          <w:sz w:val="22"/>
          <w:szCs w:val="22"/>
        </w:rPr>
        <w:t>Kişisel Veri Kategorileri</w:t>
      </w:r>
    </w:p>
    <w:p w:rsidR="00DD207D" w:rsidRPr="00DD207D" w:rsidRDefault="00DD207D" w:rsidP="00DD207D">
      <w:pPr>
        <w:pStyle w:val="ListeParagraf"/>
        <w:ind w:left="792"/>
        <w:rPr>
          <w:rFonts w:asciiTheme="minorHAnsi" w:hAnsiTheme="minorHAnsi" w:cstheme="minorHAnsi"/>
          <w:sz w:val="22"/>
          <w:szCs w:val="22"/>
          <w:lang w:bidi="tr-TR"/>
        </w:rPr>
      </w:pPr>
    </w:p>
    <w:p w:rsidR="000B0341" w:rsidRDefault="000B0341" w:rsidP="007D5232">
      <w:pPr>
        <w:pStyle w:val="GvdeMetni"/>
        <w:spacing w:before="1"/>
        <w:ind w:left="398" w:right="259"/>
        <w:jc w:val="both"/>
        <w:rPr>
          <w:rFonts w:asciiTheme="minorHAnsi" w:eastAsiaTheme="minorHAnsi" w:hAnsiTheme="minorHAnsi" w:cstheme="minorHAnsi"/>
          <w:lang w:eastAsia="en-US"/>
        </w:rPr>
      </w:pPr>
      <w:proofErr w:type="gramStart"/>
      <w:r w:rsidRPr="00D65376">
        <w:rPr>
          <w:rFonts w:asciiTheme="minorHAnsi" w:eastAsiaTheme="minorHAnsi" w:hAnsiTheme="minorHAnsi" w:cstheme="minorHAnsi"/>
          <w:lang w:eastAsia="en-US"/>
        </w:rPr>
        <w:t>Şirket tarafından aşağıda belirtilen kişisel verileriniz, meşru ve hukuka uygun kişisel veri işleme amaçları doğrultusunda, Kanun’un 5. maddesinde belirtilen kişisel veri</w:t>
      </w:r>
      <w:r w:rsidRPr="00D65376">
        <w:rPr>
          <w:rFonts w:asciiTheme="minorHAnsi" w:hAnsiTheme="minorHAnsi" w:cstheme="minorHAnsi"/>
          <w:spacing w:val="-17"/>
        </w:rPr>
        <w:t xml:space="preserve"> </w:t>
      </w:r>
      <w:r w:rsidRPr="00D65376">
        <w:rPr>
          <w:rFonts w:asciiTheme="minorHAnsi" w:hAnsiTheme="minorHAnsi" w:cstheme="minorHAnsi"/>
        </w:rPr>
        <w:t>işleme</w:t>
      </w:r>
      <w:r w:rsidRPr="00D65376">
        <w:rPr>
          <w:rFonts w:asciiTheme="minorHAnsi" w:hAnsiTheme="minorHAnsi" w:cstheme="minorHAnsi"/>
          <w:spacing w:val="-18"/>
        </w:rPr>
        <w:t xml:space="preserve"> </w:t>
      </w:r>
      <w:r w:rsidRPr="00D65376">
        <w:rPr>
          <w:rFonts w:asciiTheme="minorHAnsi" w:hAnsiTheme="minorHAnsi" w:cstheme="minorHAnsi"/>
        </w:rPr>
        <w:t>şartlarından</w:t>
      </w:r>
      <w:r w:rsidRPr="00D65376">
        <w:rPr>
          <w:rFonts w:asciiTheme="minorHAnsi" w:hAnsiTheme="minorHAnsi" w:cstheme="minorHAnsi"/>
          <w:spacing w:val="-18"/>
        </w:rPr>
        <w:t xml:space="preserve"> </w:t>
      </w:r>
      <w:r w:rsidRPr="00D65376">
        <w:rPr>
          <w:rFonts w:asciiTheme="minorHAnsi" w:hAnsiTheme="minorHAnsi" w:cstheme="minorHAnsi"/>
        </w:rPr>
        <w:t>bir</w:t>
      </w:r>
      <w:r w:rsidRPr="00D65376">
        <w:rPr>
          <w:rFonts w:asciiTheme="minorHAnsi" w:hAnsiTheme="minorHAnsi" w:cstheme="minorHAnsi"/>
          <w:spacing w:val="-17"/>
        </w:rPr>
        <w:t xml:space="preserve"> </w:t>
      </w:r>
      <w:r w:rsidRPr="00D65376">
        <w:rPr>
          <w:rFonts w:asciiTheme="minorHAnsi" w:hAnsiTheme="minorHAnsi" w:cstheme="minorHAnsi"/>
        </w:rPr>
        <w:t xml:space="preserve">veya </w:t>
      </w:r>
      <w:r w:rsidRPr="00D65376">
        <w:rPr>
          <w:rFonts w:asciiTheme="minorHAnsi" w:eastAsiaTheme="minorHAnsi" w:hAnsiTheme="minorHAnsi" w:cstheme="minorHAnsi"/>
          <w:lang w:eastAsia="en-US"/>
        </w:rPr>
        <w:t xml:space="preserve">birkaçına dayalı ve sınırlı olarak, başta kişisel verilerin işlenmesine ilişkin 4. maddede belirtilen ilkeler olmak üzere Kanun’da belirtilen genel ilkelere ve düzenlenen bütün yükümlülüklere uyularak ve ilgili </w:t>
      </w:r>
      <w:proofErr w:type="spellStart"/>
      <w:r w:rsidRPr="00D65376">
        <w:rPr>
          <w:rFonts w:asciiTheme="minorHAnsi" w:eastAsiaTheme="minorHAnsi" w:hAnsiTheme="minorHAnsi" w:cstheme="minorHAnsi"/>
          <w:lang w:eastAsia="en-US"/>
        </w:rPr>
        <w:t>mevuzatta</w:t>
      </w:r>
      <w:proofErr w:type="spellEnd"/>
      <w:r w:rsidRPr="00D65376">
        <w:rPr>
          <w:rFonts w:asciiTheme="minorHAnsi" w:eastAsiaTheme="minorHAnsi" w:hAnsiTheme="minorHAnsi" w:cstheme="minorHAnsi"/>
          <w:lang w:eastAsia="en-US"/>
        </w:rPr>
        <w:t xml:space="preserve"> yer alan şartlara uygun olarak Kanun’un 10. maddesi uyarınca ilgili kişiler bilgilendirilmek suretiyle kısmen veya tamamen otomatik şekilde veya veri kayıt sisteminin bir parçası olarak otomatik olmayan şekilde işlenmektedir.</w:t>
      </w:r>
      <w:proofErr w:type="gramEnd"/>
    </w:p>
    <w:p w:rsidR="00DD207D" w:rsidRPr="00D65376" w:rsidRDefault="00DD207D" w:rsidP="007D5232">
      <w:pPr>
        <w:pStyle w:val="GvdeMetni"/>
        <w:spacing w:before="1"/>
        <w:ind w:left="398" w:right="259"/>
        <w:jc w:val="both"/>
        <w:rPr>
          <w:rFonts w:asciiTheme="minorHAnsi" w:eastAsiaTheme="minorHAnsi" w:hAnsiTheme="minorHAnsi" w:cstheme="minorHAnsi"/>
          <w:lang w:eastAsia="en-US"/>
        </w:rPr>
      </w:pPr>
    </w:p>
    <w:p w:rsidR="000B0341" w:rsidRPr="00D65376" w:rsidRDefault="000B0341" w:rsidP="007D5232">
      <w:pPr>
        <w:pStyle w:val="GvdeMetni"/>
        <w:spacing w:before="10" w:after="1"/>
        <w:jc w:val="both"/>
        <w:rPr>
          <w:rFonts w:asciiTheme="minorHAnsi" w:eastAsiaTheme="minorHAnsi" w:hAnsiTheme="minorHAnsi" w:cstheme="minorHAnsi"/>
          <w:lang w:eastAsia="en-US"/>
        </w:rPr>
      </w:pPr>
    </w:p>
    <w:tbl>
      <w:tblPr>
        <w:tblStyle w:val="TableNormal1"/>
        <w:tblW w:w="1077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6"/>
        <w:gridCol w:w="7928"/>
      </w:tblGrid>
      <w:tr w:rsidR="000B0341" w:rsidRPr="00D65376" w:rsidTr="007D5232">
        <w:trPr>
          <w:trHeight w:val="801"/>
        </w:trPr>
        <w:tc>
          <w:tcPr>
            <w:tcW w:w="2846" w:type="dxa"/>
            <w:shd w:val="clear" w:color="auto" w:fill="808080"/>
          </w:tcPr>
          <w:p w:rsidR="000B0341" w:rsidRPr="00D65376" w:rsidRDefault="000B0341" w:rsidP="007D5232">
            <w:pPr>
              <w:pStyle w:val="TableParagraph"/>
              <w:spacing w:before="7"/>
              <w:ind w:left="0"/>
              <w:jc w:val="both"/>
              <w:rPr>
                <w:rFonts w:asciiTheme="minorHAnsi" w:eastAsiaTheme="minorHAnsi" w:hAnsiTheme="minorHAnsi" w:cstheme="minorHAnsi"/>
                <w:b/>
                <w:lang w:val="tr-TR" w:eastAsia="en-US"/>
              </w:rPr>
            </w:pPr>
          </w:p>
          <w:p w:rsidR="000B0341" w:rsidRPr="00D65376" w:rsidRDefault="000B0341" w:rsidP="007D5232">
            <w:pPr>
              <w:pStyle w:val="TableParagraph"/>
              <w:ind w:left="154" w:right="150"/>
              <w:jc w:val="both"/>
              <w:rPr>
                <w:rFonts w:asciiTheme="minorHAnsi" w:eastAsiaTheme="minorHAnsi" w:hAnsiTheme="minorHAnsi" w:cstheme="minorHAnsi"/>
                <w:b/>
                <w:lang w:val="tr-TR" w:eastAsia="en-US"/>
              </w:rPr>
            </w:pPr>
            <w:r w:rsidRPr="00D65376">
              <w:rPr>
                <w:rFonts w:asciiTheme="minorHAnsi" w:eastAsiaTheme="minorHAnsi" w:hAnsiTheme="minorHAnsi" w:cstheme="minorHAnsi"/>
                <w:b/>
                <w:lang w:val="tr-TR" w:eastAsia="en-US"/>
              </w:rPr>
              <w:t>KİŞİSEL VERİ</w:t>
            </w:r>
          </w:p>
          <w:p w:rsidR="000B0341" w:rsidRPr="00D65376" w:rsidRDefault="000B0341" w:rsidP="007D5232">
            <w:pPr>
              <w:pStyle w:val="TableParagraph"/>
              <w:spacing w:before="56"/>
              <w:ind w:left="161" w:right="150"/>
              <w:jc w:val="both"/>
              <w:rPr>
                <w:rFonts w:asciiTheme="minorHAnsi" w:eastAsiaTheme="minorHAnsi" w:hAnsiTheme="minorHAnsi" w:cstheme="minorHAnsi"/>
                <w:b/>
                <w:lang w:val="tr-TR" w:eastAsia="en-US"/>
              </w:rPr>
            </w:pPr>
            <w:r w:rsidRPr="00D65376">
              <w:rPr>
                <w:rFonts w:asciiTheme="minorHAnsi" w:eastAsiaTheme="minorHAnsi" w:hAnsiTheme="minorHAnsi" w:cstheme="minorHAnsi"/>
                <w:b/>
                <w:lang w:val="tr-TR" w:eastAsia="en-US"/>
              </w:rPr>
              <w:t>KATEGORİZASYONU</w:t>
            </w:r>
          </w:p>
        </w:tc>
        <w:tc>
          <w:tcPr>
            <w:tcW w:w="7928" w:type="dxa"/>
            <w:shd w:val="clear" w:color="auto" w:fill="808080"/>
          </w:tcPr>
          <w:p w:rsidR="000B0341" w:rsidRPr="00D65376" w:rsidRDefault="000B0341" w:rsidP="007D5232">
            <w:pPr>
              <w:pStyle w:val="TableParagraph"/>
              <w:ind w:left="0"/>
              <w:jc w:val="both"/>
              <w:rPr>
                <w:rFonts w:asciiTheme="minorHAnsi" w:eastAsiaTheme="minorHAnsi" w:hAnsiTheme="minorHAnsi" w:cstheme="minorHAnsi"/>
                <w:lang w:val="tr-TR" w:eastAsia="en-US"/>
              </w:rPr>
            </w:pPr>
          </w:p>
          <w:p w:rsidR="000B0341" w:rsidRPr="00D65376" w:rsidRDefault="000B0341" w:rsidP="007D5232">
            <w:pPr>
              <w:pStyle w:val="TableParagraph"/>
              <w:tabs>
                <w:tab w:val="left" w:pos="1410"/>
              </w:tabs>
              <w:spacing w:before="6"/>
              <w:ind w:left="0"/>
              <w:jc w:val="both"/>
              <w:rPr>
                <w:rFonts w:asciiTheme="minorHAnsi" w:eastAsiaTheme="minorHAnsi" w:hAnsiTheme="minorHAnsi" w:cstheme="minorHAnsi"/>
                <w:lang w:val="tr-TR" w:eastAsia="en-US"/>
              </w:rPr>
            </w:pPr>
          </w:p>
          <w:p w:rsidR="000B0341" w:rsidRPr="00D65376" w:rsidRDefault="000B0341" w:rsidP="007D5232">
            <w:pPr>
              <w:pStyle w:val="TableParagraph"/>
              <w:ind w:left="1385"/>
              <w:jc w:val="both"/>
              <w:rPr>
                <w:rFonts w:asciiTheme="minorHAnsi" w:eastAsiaTheme="minorHAnsi" w:hAnsiTheme="minorHAnsi" w:cstheme="minorHAnsi"/>
                <w:b/>
                <w:lang w:val="tr-TR" w:eastAsia="en-US"/>
              </w:rPr>
            </w:pPr>
            <w:r w:rsidRPr="00D65376">
              <w:rPr>
                <w:rFonts w:asciiTheme="minorHAnsi" w:eastAsiaTheme="minorHAnsi" w:hAnsiTheme="minorHAnsi" w:cstheme="minorHAnsi"/>
                <w:b/>
                <w:lang w:val="tr-TR" w:eastAsia="en-US"/>
              </w:rPr>
              <w:t>KİŞİSEL VERİ KATEGORİZASYONU AÇIKLAMA</w:t>
            </w:r>
          </w:p>
        </w:tc>
      </w:tr>
      <w:tr w:rsidR="000B0341" w:rsidRPr="00D65376" w:rsidTr="007D5232">
        <w:trPr>
          <w:trHeight w:val="1926"/>
        </w:trPr>
        <w:tc>
          <w:tcPr>
            <w:tcW w:w="2846" w:type="dxa"/>
            <w:shd w:val="clear" w:color="auto" w:fill="C4BB95"/>
          </w:tcPr>
          <w:p w:rsidR="000B0341" w:rsidRPr="00D65376" w:rsidRDefault="000B0341" w:rsidP="007D5232">
            <w:pPr>
              <w:pStyle w:val="TableParagraph"/>
              <w:spacing w:before="170"/>
              <w:ind w:left="0"/>
              <w:jc w:val="both"/>
              <w:rPr>
                <w:rFonts w:asciiTheme="minorHAnsi" w:eastAsiaTheme="minorHAnsi" w:hAnsiTheme="minorHAnsi" w:cstheme="minorHAnsi"/>
                <w:b/>
                <w:lang w:val="tr-TR" w:eastAsia="en-US"/>
              </w:rPr>
            </w:pPr>
            <w:r w:rsidRPr="00D65376">
              <w:rPr>
                <w:rFonts w:asciiTheme="minorHAnsi" w:eastAsiaTheme="minorHAnsi" w:hAnsiTheme="minorHAnsi" w:cstheme="minorHAnsi"/>
                <w:b/>
                <w:lang w:val="tr-TR" w:eastAsia="en-US"/>
              </w:rPr>
              <w:t>Kimlik Bilgisi</w:t>
            </w:r>
          </w:p>
        </w:tc>
        <w:tc>
          <w:tcPr>
            <w:tcW w:w="7928" w:type="dxa"/>
            <w:shd w:val="clear" w:color="auto" w:fill="EDEBE0"/>
          </w:tcPr>
          <w:p w:rsidR="000B0341" w:rsidRPr="00D65376" w:rsidRDefault="000B0341" w:rsidP="007D5232">
            <w:pPr>
              <w:pStyle w:val="TableParagraph"/>
              <w:spacing w:before="2"/>
              <w:ind w:left="69" w:right="54"/>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Kişinin kimliğine dair bilgilerin bulunduğu tüm verilerdir; ad-</w:t>
            </w:r>
            <w:proofErr w:type="spellStart"/>
            <w:r w:rsidRPr="00D65376">
              <w:rPr>
                <w:rFonts w:asciiTheme="minorHAnsi" w:eastAsiaTheme="minorHAnsi" w:hAnsiTheme="minorHAnsi" w:cstheme="minorHAnsi"/>
                <w:lang w:val="tr-TR" w:eastAsia="en-US"/>
              </w:rPr>
              <w:t>soyad</w:t>
            </w:r>
            <w:proofErr w:type="spellEnd"/>
            <w:r w:rsidRPr="00D65376">
              <w:rPr>
                <w:rFonts w:asciiTheme="minorHAnsi" w:eastAsiaTheme="minorHAnsi" w:hAnsiTheme="minorHAnsi" w:cstheme="minorHAnsi"/>
                <w:lang w:val="tr-TR" w:eastAsia="en-US"/>
              </w:rPr>
              <w:t xml:space="preserve">, T.C. kimlik numarası, uyruk bilgisi, anne adı-baba adı, doğum yeri, doğum tarihi, cinsiyet gibi bilgileri içeren ehliyet, nüfus cüzdanı ve pasaport gibi belgeler ile vergi numarası, SGK numarası, imza bilgisi, taşıt plakası </w:t>
            </w:r>
            <w:proofErr w:type="spellStart"/>
            <w:r w:rsidRPr="00D65376">
              <w:rPr>
                <w:rFonts w:asciiTheme="minorHAnsi" w:eastAsiaTheme="minorHAnsi" w:hAnsiTheme="minorHAnsi" w:cstheme="minorHAnsi"/>
                <w:lang w:val="tr-TR" w:eastAsia="en-US"/>
              </w:rPr>
              <w:t>v.b</w:t>
            </w:r>
            <w:proofErr w:type="spellEnd"/>
            <w:r w:rsidRPr="00D65376">
              <w:rPr>
                <w:rFonts w:asciiTheme="minorHAnsi" w:eastAsiaTheme="minorHAnsi" w:hAnsiTheme="minorHAnsi" w:cstheme="minorHAnsi"/>
                <w:lang w:val="tr-TR" w:eastAsia="en-US"/>
              </w:rPr>
              <w:t>. bilgiler</w:t>
            </w:r>
          </w:p>
        </w:tc>
      </w:tr>
      <w:tr w:rsidR="000B0341" w:rsidRPr="00D65376" w:rsidTr="007D5232">
        <w:trPr>
          <w:trHeight w:val="1100"/>
        </w:trPr>
        <w:tc>
          <w:tcPr>
            <w:tcW w:w="2846" w:type="dxa"/>
            <w:shd w:val="clear" w:color="auto" w:fill="C4BB95"/>
          </w:tcPr>
          <w:p w:rsidR="000B0341" w:rsidRPr="00D65376" w:rsidRDefault="000B0341" w:rsidP="007D5232">
            <w:pPr>
              <w:pStyle w:val="TableParagraph"/>
              <w:ind w:left="0"/>
              <w:jc w:val="both"/>
              <w:rPr>
                <w:rFonts w:asciiTheme="minorHAnsi" w:eastAsiaTheme="minorHAnsi" w:hAnsiTheme="minorHAnsi" w:cstheme="minorHAnsi"/>
                <w:b/>
                <w:lang w:val="tr-TR" w:eastAsia="en-US"/>
              </w:rPr>
            </w:pPr>
            <w:r w:rsidRPr="00D65376">
              <w:rPr>
                <w:rFonts w:asciiTheme="minorHAnsi" w:eastAsiaTheme="minorHAnsi" w:hAnsiTheme="minorHAnsi" w:cstheme="minorHAnsi"/>
                <w:b/>
                <w:lang w:val="tr-TR" w:eastAsia="en-US"/>
              </w:rPr>
              <w:t>İletişim Bilgisi</w:t>
            </w:r>
          </w:p>
        </w:tc>
        <w:tc>
          <w:tcPr>
            <w:tcW w:w="7928" w:type="dxa"/>
            <w:shd w:val="clear" w:color="auto" w:fill="EDEBE0"/>
          </w:tcPr>
          <w:p w:rsidR="000B0341" w:rsidRPr="00D65376" w:rsidRDefault="000B0341" w:rsidP="007D5232">
            <w:pPr>
              <w:pStyle w:val="TableParagraph"/>
              <w:spacing w:before="2"/>
              <w:ind w:left="0" w:right="58"/>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Telefon numarası, adres, e-mail adresi, faks numarası, IP adresi gibi veri sahibiyle iletişim kurulmasına yönelik bilgiler</w:t>
            </w:r>
          </w:p>
        </w:tc>
      </w:tr>
      <w:tr w:rsidR="000B0341" w:rsidRPr="00D65376" w:rsidTr="007D5232">
        <w:trPr>
          <w:trHeight w:val="1100"/>
        </w:trPr>
        <w:tc>
          <w:tcPr>
            <w:tcW w:w="2846" w:type="dxa"/>
            <w:shd w:val="clear" w:color="auto" w:fill="C4BB95"/>
          </w:tcPr>
          <w:p w:rsidR="000B0341" w:rsidRPr="00D65376" w:rsidRDefault="000B0341" w:rsidP="007D5232">
            <w:pPr>
              <w:pStyle w:val="TableParagraph"/>
              <w:ind w:left="0"/>
              <w:jc w:val="both"/>
              <w:rPr>
                <w:rFonts w:asciiTheme="minorHAnsi" w:eastAsiaTheme="minorHAnsi" w:hAnsiTheme="minorHAnsi" w:cstheme="minorHAnsi"/>
                <w:b/>
                <w:lang w:eastAsia="en-US"/>
              </w:rPr>
            </w:pPr>
            <w:r w:rsidRPr="00D65376">
              <w:rPr>
                <w:rFonts w:asciiTheme="minorHAnsi" w:eastAsiaTheme="minorHAnsi" w:hAnsiTheme="minorHAnsi" w:cstheme="minorHAnsi"/>
                <w:b/>
                <w:lang w:val="tr-TR" w:eastAsia="en-US"/>
              </w:rPr>
              <w:t xml:space="preserve">Fiziksel </w:t>
            </w:r>
            <w:proofErr w:type="gramStart"/>
            <w:r w:rsidRPr="00D65376">
              <w:rPr>
                <w:rFonts w:asciiTheme="minorHAnsi" w:eastAsiaTheme="minorHAnsi" w:hAnsiTheme="minorHAnsi" w:cstheme="minorHAnsi"/>
                <w:b/>
                <w:lang w:val="tr-TR" w:eastAsia="en-US"/>
              </w:rPr>
              <w:t>Mekan</w:t>
            </w:r>
            <w:proofErr w:type="gramEnd"/>
            <w:r w:rsidRPr="00D65376">
              <w:rPr>
                <w:rFonts w:asciiTheme="minorHAnsi" w:eastAsiaTheme="minorHAnsi" w:hAnsiTheme="minorHAnsi" w:cstheme="minorHAnsi"/>
                <w:b/>
                <w:lang w:val="tr-TR" w:eastAsia="en-US"/>
              </w:rPr>
              <w:t xml:space="preserve"> Güvenlik Bilgisi</w:t>
            </w:r>
          </w:p>
        </w:tc>
        <w:tc>
          <w:tcPr>
            <w:tcW w:w="7928" w:type="dxa"/>
            <w:shd w:val="clear" w:color="auto" w:fill="EDEBE0"/>
          </w:tcPr>
          <w:p w:rsidR="000B0341" w:rsidRPr="00D65376" w:rsidRDefault="000B0341" w:rsidP="007D5232">
            <w:pPr>
              <w:pStyle w:val="TableParagraph"/>
              <w:ind w:left="69" w:right="53"/>
              <w:jc w:val="both"/>
              <w:rPr>
                <w:rFonts w:asciiTheme="minorHAnsi" w:eastAsiaTheme="minorHAnsi" w:hAnsiTheme="minorHAnsi" w:cstheme="minorHAnsi"/>
                <w:lang w:eastAsia="en-US"/>
              </w:rPr>
            </w:pPr>
            <w:r w:rsidRPr="00D65376">
              <w:rPr>
                <w:rFonts w:asciiTheme="minorHAnsi" w:eastAsiaTheme="minorHAnsi" w:hAnsiTheme="minorHAnsi" w:cstheme="minorHAnsi"/>
                <w:lang w:val="tr-TR" w:eastAsia="en-US"/>
              </w:rPr>
              <w:t xml:space="preserve">Fiziksel </w:t>
            </w:r>
            <w:proofErr w:type="gramStart"/>
            <w:r w:rsidRPr="00D65376">
              <w:rPr>
                <w:rFonts w:asciiTheme="minorHAnsi" w:eastAsiaTheme="minorHAnsi" w:hAnsiTheme="minorHAnsi" w:cstheme="minorHAnsi"/>
                <w:lang w:val="tr-TR" w:eastAsia="en-US"/>
              </w:rPr>
              <w:t>mekana</w:t>
            </w:r>
            <w:proofErr w:type="gramEnd"/>
            <w:r w:rsidRPr="00D65376">
              <w:rPr>
                <w:rFonts w:asciiTheme="minorHAnsi" w:eastAsiaTheme="minorHAnsi" w:hAnsiTheme="minorHAnsi" w:cstheme="minorHAnsi"/>
                <w:lang w:val="tr-TR" w:eastAsia="en-US"/>
              </w:rPr>
              <w:t xml:space="preserve"> girişte, fiziksel mekanın içerisinde kalış sırasında alınan kayıtlar ve belgelere ilişkin kişisel veriler; güvenlik kamera kayıtları</w:t>
            </w:r>
            <w:r w:rsidRPr="00D65376">
              <w:rPr>
                <w:rFonts w:asciiTheme="minorHAnsi" w:eastAsiaTheme="minorHAnsi" w:hAnsiTheme="minorHAnsi" w:cstheme="minorHAnsi"/>
                <w:strike/>
                <w:lang w:val="tr-TR" w:eastAsia="en-US"/>
              </w:rPr>
              <w:t xml:space="preserve"> </w:t>
            </w:r>
            <w:proofErr w:type="spellStart"/>
            <w:r w:rsidRPr="00D65376">
              <w:rPr>
                <w:rFonts w:asciiTheme="minorHAnsi" w:eastAsiaTheme="minorHAnsi" w:hAnsiTheme="minorHAnsi" w:cstheme="minorHAnsi"/>
                <w:lang w:val="tr-TR" w:eastAsia="en-US"/>
              </w:rPr>
              <w:t>v.b</w:t>
            </w:r>
            <w:proofErr w:type="spellEnd"/>
            <w:r w:rsidRPr="00D65376">
              <w:rPr>
                <w:rFonts w:asciiTheme="minorHAnsi" w:eastAsiaTheme="minorHAnsi" w:hAnsiTheme="minorHAnsi" w:cstheme="minorHAnsi"/>
                <w:lang w:val="tr-TR" w:eastAsia="en-US"/>
              </w:rPr>
              <w:t>.</w:t>
            </w:r>
          </w:p>
        </w:tc>
      </w:tr>
      <w:tr w:rsidR="000B0341" w:rsidRPr="00D65376" w:rsidTr="007D5232">
        <w:trPr>
          <w:trHeight w:val="1100"/>
        </w:trPr>
        <w:tc>
          <w:tcPr>
            <w:tcW w:w="2846" w:type="dxa"/>
            <w:shd w:val="clear" w:color="auto" w:fill="C4BB95"/>
          </w:tcPr>
          <w:p w:rsidR="000B0341" w:rsidRPr="00D65376" w:rsidRDefault="000B0341" w:rsidP="007D5232">
            <w:pPr>
              <w:pStyle w:val="TableParagraph"/>
              <w:ind w:left="0"/>
              <w:jc w:val="both"/>
              <w:rPr>
                <w:rFonts w:asciiTheme="minorHAnsi" w:eastAsiaTheme="minorHAnsi" w:hAnsiTheme="minorHAnsi" w:cstheme="minorHAnsi"/>
                <w:b/>
                <w:lang w:eastAsia="en-US"/>
              </w:rPr>
            </w:pPr>
            <w:proofErr w:type="spellStart"/>
            <w:r w:rsidRPr="00D65376">
              <w:rPr>
                <w:rFonts w:asciiTheme="minorHAnsi" w:eastAsiaTheme="minorHAnsi" w:hAnsiTheme="minorHAnsi" w:cstheme="minorHAnsi"/>
                <w:b/>
                <w:lang w:eastAsia="en-US"/>
              </w:rPr>
              <w:t>Müşteri</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Bilgisi</w:t>
            </w:r>
            <w:proofErr w:type="spellEnd"/>
          </w:p>
        </w:tc>
        <w:tc>
          <w:tcPr>
            <w:tcW w:w="7928" w:type="dxa"/>
            <w:shd w:val="clear" w:color="auto" w:fill="EDEBE0"/>
          </w:tcPr>
          <w:p w:rsidR="000B0341" w:rsidRPr="00D65376" w:rsidRDefault="000B0341" w:rsidP="007D5232">
            <w:pPr>
              <w:pStyle w:val="TableParagraph"/>
              <w:ind w:left="69" w:right="53"/>
              <w:jc w:val="both"/>
              <w:rPr>
                <w:rFonts w:asciiTheme="minorHAnsi" w:eastAsiaTheme="minorHAnsi" w:hAnsiTheme="minorHAnsi" w:cstheme="minorHAnsi"/>
                <w:lang w:eastAsia="en-US"/>
              </w:rPr>
            </w:pPr>
            <w:proofErr w:type="spellStart"/>
            <w:r w:rsidRPr="00D65376">
              <w:rPr>
                <w:rFonts w:asciiTheme="minorHAnsi" w:eastAsiaTheme="minorHAnsi" w:hAnsiTheme="minorHAnsi" w:cstheme="minorHAnsi"/>
                <w:lang w:eastAsia="en-US"/>
              </w:rPr>
              <w:t>Ticari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faaliyetler</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bu</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çerçevede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iş</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birimlerinin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yürüttüğü</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operasyonlar</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neticesinde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ilgili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kişi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hakkında</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elde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edilen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üretilen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bilgiler</w:t>
            </w:r>
            <w:proofErr w:type="spellEnd"/>
          </w:p>
        </w:tc>
      </w:tr>
      <w:tr w:rsidR="000B0341" w:rsidRPr="00D65376" w:rsidTr="002F6F2A">
        <w:trPr>
          <w:trHeight w:val="1100"/>
        </w:trPr>
        <w:tc>
          <w:tcPr>
            <w:tcW w:w="2846" w:type="dxa"/>
            <w:tcBorders>
              <w:bottom w:val="single" w:sz="4" w:space="0" w:color="auto"/>
            </w:tcBorders>
            <w:shd w:val="clear" w:color="auto" w:fill="C4BB95"/>
          </w:tcPr>
          <w:p w:rsidR="000B0341" w:rsidRPr="00D65376" w:rsidRDefault="000B0341" w:rsidP="007D5232">
            <w:pPr>
              <w:pStyle w:val="TableParagraph"/>
              <w:ind w:left="0"/>
              <w:jc w:val="both"/>
              <w:rPr>
                <w:rFonts w:asciiTheme="minorHAnsi" w:eastAsiaTheme="minorHAnsi" w:hAnsiTheme="minorHAnsi" w:cstheme="minorHAnsi"/>
                <w:b/>
                <w:lang w:eastAsia="en-US"/>
              </w:rPr>
            </w:pPr>
            <w:proofErr w:type="spellStart"/>
            <w:r w:rsidRPr="00D65376">
              <w:rPr>
                <w:rFonts w:asciiTheme="minorHAnsi" w:eastAsiaTheme="minorHAnsi" w:hAnsiTheme="minorHAnsi" w:cstheme="minorHAnsi"/>
                <w:b/>
                <w:lang w:eastAsia="en-US"/>
              </w:rPr>
              <w:t>Müşteri</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İşlem</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Bilgisi</w:t>
            </w:r>
            <w:proofErr w:type="spellEnd"/>
          </w:p>
        </w:tc>
        <w:tc>
          <w:tcPr>
            <w:tcW w:w="7928" w:type="dxa"/>
            <w:tcBorders>
              <w:bottom w:val="single" w:sz="4" w:space="0" w:color="auto"/>
            </w:tcBorders>
            <w:shd w:val="clear" w:color="auto" w:fill="EDEBE0"/>
          </w:tcPr>
          <w:p w:rsidR="000B0341" w:rsidRPr="00D65376" w:rsidRDefault="000B0341" w:rsidP="007D5232">
            <w:pPr>
              <w:pStyle w:val="TableParagraph"/>
              <w:ind w:left="69" w:right="53"/>
              <w:jc w:val="both"/>
              <w:rPr>
                <w:rFonts w:asciiTheme="minorHAnsi" w:eastAsiaTheme="minorHAnsi" w:hAnsiTheme="minorHAnsi" w:cstheme="minorHAnsi"/>
                <w:lang w:eastAsia="en-US"/>
              </w:rPr>
            </w:pPr>
            <w:proofErr w:type="spellStart"/>
            <w:r w:rsidRPr="00D65376">
              <w:rPr>
                <w:rFonts w:asciiTheme="minorHAnsi" w:eastAsiaTheme="minorHAnsi" w:hAnsiTheme="minorHAnsi" w:cstheme="minorHAnsi"/>
                <w:lang w:eastAsia="en-US"/>
              </w:rPr>
              <w:t>Ürün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hizmetlerin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kullanımına</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yönelik</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kayıtlar</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ile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müşterinin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ürün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hizmet</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kullanımı</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için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gerekli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olan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talimatları</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talepleri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gibi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bilgiler</w:t>
            </w:r>
            <w:proofErr w:type="spellEnd"/>
          </w:p>
        </w:tc>
      </w:tr>
      <w:tr w:rsidR="000B0341" w:rsidRPr="00D65376" w:rsidTr="00D21F34">
        <w:trPr>
          <w:trHeight w:val="1100"/>
        </w:trPr>
        <w:tc>
          <w:tcPr>
            <w:tcW w:w="2846" w:type="dxa"/>
            <w:tcBorders>
              <w:top w:val="single" w:sz="4" w:space="0" w:color="auto"/>
              <w:left w:val="single" w:sz="4" w:space="0" w:color="auto"/>
              <w:bottom w:val="nil"/>
              <w:right w:val="single" w:sz="4" w:space="0" w:color="auto"/>
            </w:tcBorders>
            <w:shd w:val="clear" w:color="auto" w:fill="C4BB95"/>
          </w:tcPr>
          <w:p w:rsidR="000B0341" w:rsidRPr="00D65376" w:rsidRDefault="000B0341" w:rsidP="007D5232">
            <w:pPr>
              <w:pStyle w:val="TableParagraph"/>
              <w:ind w:left="0"/>
              <w:jc w:val="both"/>
              <w:rPr>
                <w:rFonts w:asciiTheme="minorHAnsi" w:eastAsiaTheme="minorHAnsi" w:hAnsiTheme="minorHAnsi" w:cstheme="minorHAnsi"/>
                <w:b/>
                <w:lang w:eastAsia="en-US"/>
              </w:rPr>
            </w:pPr>
            <w:r w:rsidRPr="00D65376">
              <w:rPr>
                <w:rFonts w:asciiTheme="minorHAnsi" w:eastAsiaTheme="minorHAnsi" w:hAnsiTheme="minorHAnsi" w:cstheme="minorHAnsi"/>
                <w:b/>
                <w:lang w:val="tr-TR" w:eastAsia="en-US"/>
              </w:rPr>
              <w:t>Aile Bireyleri ve Yakın Bilgisi</w:t>
            </w:r>
          </w:p>
        </w:tc>
        <w:tc>
          <w:tcPr>
            <w:tcW w:w="7928" w:type="dxa"/>
            <w:tcBorders>
              <w:top w:val="single" w:sz="4" w:space="0" w:color="auto"/>
              <w:left w:val="single" w:sz="4" w:space="0" w:color="auto"/>
              <w:bottom w:val="nil"/>
              <w:right w:val="single" w:sz="4" w:space="0" w:color="auto"/>
            </w:tcBorders>
            <w:shd w:val="clear" w:color="auto" w:fill="EDEBE0"/>
          </w:tcPr>
          <w:p w:rsidR="000B0341" w:rsidRPr="00D65376" w:rsidRDefault="000B0341" w:rsidP="007D5232">
            <w:pPr>
              <w:pStyle w:val="TableParagraph"/>
              <w:ind w:left="0" w:right="54"/>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Şirket’in iş birimleri tarafından yürütülen operasyonlar çerçevesinde, Şirket’in sunduğu ürün ve hizmetlerle ilgili veya Şirket’in ve kişisel veri sahibinin hukuki ve diğer menfaatlerini korumak amacıyla kişisel veri sahibinin aile bireyleri (</w:t>
            </w:r>
            <w:proofErr w:type="spellStart"/>
            <w:r w:rsidRPr="00D65376">
              <w:rPr>
                <w:rFonts w:asciiTheme="minorHAnsi" w:eastAsiaTheme="minorHAnsi" w:hAnsiTheme="minorHAnsi" w:cstheme="minorHAnsi"/>
                <w:lang w:val="tr-TR" w:eastAsia="en-US"/>
              </w:rPr>
              <w:t>örn</w:t>
            </w:r>
            <w:proofErr w:type="spellEnd"/>
            <w:r w:rsidRPr="00D65376">
              <w:rPr>
                <w:rFonts w:asciiTheme="minorHAnsi" w:eastAsiaTheme="minorHAnsi" w:hAnsiTheme="minorHAnsi" w:cstheme="minorHAnsi"/>
                <w:lang w:val="tr-TR" w:eastAsia="en-US"/>
              </w:rPr>
              <w:t>. eş, anne, baba, çocuk), yakınları ve acil</w:t>
            </w:r>
          </w:p>
          <w:p w:rsidR="000B0341" w:rsidRPr="00D65376" w:rsidRDefault="000B0341" w:rsidP="007D5232">
            <w:pPr>
              <w:pStyle w:val="TableParagraph"/>
              <w:spacing w:before="2"/>
              <w:ind w:left="0"/>
              <w:jc w:val="both"/>
              <w:rPr>
                <w:rFonts w:asciiTheme="minorHAnsi" w:eastAsiaTheme="minorHAnsi" w:hAnsiTheme="minorHAnsi" w:cstheme="minorHAnsi"/>
                <w:lang w:eastAsia="en-US"/>
              </w:rPr>
            </w:pPr>
            <w:proofErr w:type="gramStart"/>
            <w:r w:rsidRPr="00D65376">
              <w:rPr>
                <w:rFonts w:asciiTheme="minorHAnsi" w:eastAsiaTheme="minorHAnsi" w:hAnsiTheme="minorHAnsi" w:cstheme="minorHAnsi"/>
                <w:lang w:val="tr-TR" w:eastAsia="en-US"/>
              </w:rPr>
              <w:t>durumlarda</w:t>
            </w:r>
            <w:proofErr w:type="gramEnd"/>
            <w:r w:rsidRPr="00D65376">
              <w:rPr>
                <w:rFonts w:asciiTheme="minorHAnsi" w:eastAsiaTheme="minorHAnsi" w:hAnsiTheme="minorHAnsi" w:cstheme="minorHAnsi"/>
                <w:lang w:val="tr-TR" w:eastAsia="en-US"/>
              </w:rPr>
              <w:t xml:space="preserve"> ulaşılabilecek diğer kişiler hakkındaki bilgiler</w:t>
            </w:r>
          </w:p>
        </w:tc>
      </w:tr>
      <w:tr w:rsidR="00D21F34" w:rsidRPr="00D65376" w:rsidTr="00D21F34">
        <w:trPr>
          <w:trHeight w:val="1100"/>
        </w:trPr>
        <w:tc>
          <w:tcPr>
            <w:tcW w:w="2846" w:type="dxa"/>
            <w:tcBorders>
              <w:top w:val="nil"/>
              <w:left w:val="nil"/>
              <w:bottom w:val="single" w:sz="4" w:space="0" w:color="auto"/>
              <w:right w:val="nil"/>
            </w:tcBorders>
            <w:shd w:val="clear" w:color="auto" w:fill="auto"/>
          </w:tcPr>
          <w:p w:rsidR="00D21F34" w:rsidRPr="00D65376" w:rsidRDefault="00D21F34" w:rsidP="007D5232">
            <w:pPr>
              <w:pStyle w:val="TableParagraph"/>
              <w:ind w:left="0"/>
              <w:jc w:val="both"/>
              <w:rPr>
                <w:rFonts w:asciiTheme="minorHAnsi" w:eastAsiaTheme="minorHAnsi" w:hAnsiTheme="minorHAnsi" w:cstheme="minorHAnsi"/>
                <w:b/>
                <w:lang w:eastAsia="en-US"/>
              </w:rPr>
            </w:pPr>
          </w:p>
        </w:tc>
        <w:tc>
          <w:tcPr>
            <w:tcW w:w="7928" w:type="dxa"/>
            <w:tcBorders>
              <w:top w:val="nil"/>
              <w:left w:val="nil"/>
              <w:bottom w:val="single" w:sz="4" w:space="0" w:color="auto"/>
              <w:right w:val="nil"/>
            </w:tcBorders>
            <w:shd w:val="clear" w:color="auto" w:fill="auto"/>
          </w:tcPr>
          <w:p w:rsidR="00D21F34" w:rsidRPr="00D65376" w:rsidRDefault="00D21F34" w:rsidP="007D5232">
            <w:pPr>
              <w:pStyle w:val="TableParagraph"/>
              <w:ind w:left="0" w:right="54"/>
              <w:jc w:val="both"/>
              <w:rPr>
                <w:rFonts w:asciiTheme="minorHAnsi" w:eastAsiaTheme="minorHAnsi" w:hAnsiTheme="minorHAnsi" w:cstheme="minorHAnsi"/>
                <w:lang w:eastAsia="en-US"/>
              </w:rPr>
            </w:pPr>
          </w:p>
        </w:tc>
      </w:tr>
      <w:tr w:rsidR="000B0341" w:rsidRPr="00D65376" w:rsidTr="00D21F34">
        <w:trPr>
          <w:trHeight w:val="1100"/>
        </w:trPr>
        <w:tc>
          <w:tcPr>
            <w:tcW w:w="2846" w:type="dxa"/>
            <w:tcBorders>
              <w:top w:val="single" w:sz="4" w:space="0" w:color="auto"/>
              <w:left w:val="single" w:sz="4" w:space="0" w:color="auto"/>
              <w:bottom w:val="single" w:sz="4" w:space="0" w:color="auto"/>
              <w:right w:val="single" w:sz="4" w:space="0" w:color="auto"/>
            </w:tcBorders>
            <w:shd w:val="clear" w:color="auto" w:fill="C4BB95"/>
          </w:tcPr>
          <w:p w:rsidR="000B0341" w:rsidRPr="00D65376" w:rsidRDefault="000B0341" w:rsidP="007D5232">
            <w:pPr>
              <w:pStyle w:val="TableParagraph"/>
              <w:ind w:left="0"/>
              <w:jc w:val="both"/>
              <w:rPr>
                <w:rFonts w:asciiTheme="minorHAnsi" w:eastAsiaTheme="minorHAnsi" w:hAnsiTheme="minorHAnsi" w:cstheme="minorHAnsi"/>
                <w:b/>
                <w:lang w:eastAsia="en-US"/>
              </w:rPr>
            </w:pPr>
            <w:r w:rsidRPr="00D65376">
              <w:rPr>
                <w:rFonts w:asciiTheme="minorHAnsi" w:eastAsiaTheme="minorHAnsi" w:hAnsiTheme="minorHAnsi" w:cstheme="minorHAnsi"/>
                <w:b/>
                <w:lang w:val="tr-TR" w:eastAsia="en-US"/>
              </w:rPr>
              <w:t>Finansal Bilgi</w:t>
            </w:r>
          </w:p>
        </w:tc>
        <w:tc>
          <w:tcPr>
            <w:tcW w:w="7928" w:type="dxa"/>
            <w:tcBorders>
              <w:top w:val="single" w:sz="4" w:space="0" w:color="auto"/>
              <w:left w:val="single" w:sz="4" w:space="0" w:color="auto"/>
              <w:bottom w:val="single" w:sz="4" w:space="0" w:color="auto"/>
              <w:right w:val="single" w:sz="4" w:space="0" w:color="auto"/>
            </w:tcBorders>
            <w:shd w:val="clear" w:color="auto" w:fill="EDEBE0"/>
          </w:tcPr>
          <w:p w:rsidR="000B0341" w:rsidRPr="00D65376" w:rsidRDefault="000B0341" w:rsidP="007D5232">
            <w:pPr>
              <w:pStyle w:val="TableParagraph"/>
              <w:ind w:left="0" w:right="54"/>
              <w:jc w:val="both"/>
              <w:rPr>
                <w:rFonts w:asciiTheme="minorHAnsi" w:eastAsiaTheme="minorHAnsi" w:hAnsiTheme="minorHAnsi" w:cstheme="minorHAnsi"/>
                <w:lang w:eastAsia="en-US"/>
              </w:rPr>
            </w:pPr>
            <w:proofErr w:type="spellStart"/>
            <w:r w:rsidRPr="00D65376">
              <w:rPr>
                <w:rFonts w:asciiTheme="minorHAnsi" w:eastAsiaTheme="minorHAnsi" w:hAnsiTheme="minorHAnsi" w:cstheme="minorHAnsi"/>
                <w:lang w:eastAsia="en-US"/>
              </w:rPr>
              <w:t>Şirket’in</w:t>
            </w:r>
            <w:proofErr w:type="spellEnd"/>
            <w:r w:rsidRPr="00D65376">
              <w:rPr>
                <w:rFonts w:asciiTheme="minorHAnsi" w:eastAsiaTheme="minorHAnsi" w:hAnsiTheme="minorHAnsi" w:cstheme="minorHAnsi"/>
                <w:lang w:eastAsia="en-US"/>
              </w:rPr>
              <w:t xml:space="preserve"> </w:t>
            </w:r>
            <w:r w:rsidRPr="00D65376">
              <w:rPr>
                <w:rFonts w:asciiTheme="minorHAnsi" w:eastAsiaTheme="minorHAnsi" w:hAnsiTheme="minorHAnsi" w:cstheme="minorHAnsi"/>
                <w:lang w:val="tr-TR" w:eastAsia="en-US"/>
              </w:rPr>
              <w:t>kişisel veri sahibi ile kurmuş olduğu hukuki ilişkinin tipine göre yaratılan her türlü finansal sonucu gösteren bilgi, belge ve kayıtlara ilişkin işlenen kişisel veriler ile banka hesap numarası, IBAN numarası, kredi kartı bilgisi, finansal profil, malvarlığı verisi, gelir bilgisi gibi veriler</w:t>
            </w:r>
          </w:p>
        </w:tc>
      </w:tr>
      <w:tr w:rsidR="000B0341" w:rsidRPr="00D65376" w:rsidTr="00D21F34">
        <w:trPr>
          <w:trHeight w:val="1100"/>
        </w:trPr>
        <w:tc>
          <w:tcPr>
            <w:tcW w:w="2846" w:type="dxa"/>
            <w:tcBorders>
              <w:top w:val="single" w:sz="4" w:space="0" w:color="auto"/>
              <w:left w:val="single" w:sz="4" w:space="0" w:color="auto"/>
              <w:bottom w:val="single" w:sz="4" w:space="0" w:color="auto"/>
              <w:right w:val="single" w:sz="4" w:space="0" w:color="auto"/>
            </w:tcBorders>
            <w:shd w:val="clear" w:color="auto" w:fill="C4BB95"/>
          </w:tcPr>
          <w:p w:rsidR="000B0341" w:rsidRPr="00D65376" w:rsidRDefault="000B0341" w:rsidP="007D5232">
            <w:pPr>
              <w:pStyle w:val="TableParagraph"/>
              <w:ind w:left="0"/>
              <w:jc w:val="both"/>
              <w:rPr>
                <w:rFonts w:asciiTheme="minorHAnsi" w:eastAsiaTheme="minorHAnsi" w:hAnsiTheme="minorHAnsi" w:cstheme="minorHAnsi"/>
                <w:b/>
                <w:lang w:eastAsia="en-US"/>
              </w:rPr>
            </w:pPr>
            <w:proofErr w:type="spellStart"/>
            <w:r w:rsidRPr="00D65376">
              <w:rPr>
                <w:rFonts w:asciiTheme="minorHAnsi" w:eastAsiaTheme="minorHAnsi" w:hAnsiTheme="minorHAnsi" w:cstheme="minorHAnsi"/>
                <w:b/>
                <w:lang w:val="tr-TR" w:eastAsia="en-US"/>
              </w:rPr>
              <w:t>Lokasyon</w:t>
            </w:r>
            <w:proofErr w:type="spellEnd"/>
            <w:r w:rsidRPr="00D65376">
              <w:rPr>
                <w:rFonts w:asciiTheme="minorHAnsi" w:eastAsiaTheme="minorHAnsi" w:hAnsiTheme="minorHAnsi" w:cstheme="minorHAnsi"/>
                <w:b/>
                <w:lang w:val="tr-TR" w:eastAsia="en-US"/>
              </w:rPr>
              <w:t xml:space="preserve"> Verisi</w:t>
            </w:r>
          </w:p>
        </w:tc>
        <w:tc>
          <w:tcPr>
            <w:tcW w:w="7928" w:type="dxa"/>
            <w:tcBorders>
              <w:top w:val="single" w:sz="4" w:space="0" w:color="auto"/>
              <w:left w:val="single" w:sz="4" w:space="0" w:color="auto"/>
              <w:bottom w:val="single" w:sz="4" w:space="0" w:color="auto"/>
              <w:right w:val="single" w:sz="4" w:space="0" w:color="auto"/>
            </w:tcBorders>
            <w:shd w:val="clear" w:color="auto" w:fill="EDEBE0"/>
          </w:tcPr>
          <w:p w:rsidR="000B0341" w:rsidRPr="00D65376" w:rsidRDefault="000B0341" w:rsidP="007D5232">
            <w:pPr>
              <w:pStyle w:val="TableParagraph"/>
              <w:ind w:left="0" w:right="54"/>
              <w:jc w:val="both"/>
              <w:rPr>
                <w:rFonts w:asciiTheme="minorHAnsi" w:eastAsiaTheme="minorHAnsi" w:hAnsiTheme="minorHAnsi" w:cstheme="minorHAnsi"/>
                <w:lang w:eastAsia="en-US"/>
              </w:rPr>
            </w:pPr>
            <w:r w:rsidRPr="00D65376">
              <w:rPr>
                <w:rFonts w:asciiTheme="minorHAnsi" w:eastAsiaTheme="minorHAnsi" w:hAnsiTheme="minorHAnsi" w:cstheme="minorHAnsi"/>
                <w:lang w:val="tr-TR" w:eastAsia="en-US"/>
              </w:rPr>
              <w:t xml:space="preserve">Şirket’in iş birimleri tarafından yürütülen operasyonlar çerçevesinde, ürün ve hizmetlerinin kullanımı sırasında veya işbirliği içerisinde olduğumuz kurumların çalışanlarının Şirket’in araçlarını kullanırken bulunduğu yerin konumunu tespit eden bilgiler; GPS </w:t>
            </w:r>
            <w:proofErr w:type="spellStart"/>
            <w:r w:rsidRPr="00D65376">
              <w:rPr>
                <w:rFonts w:asciiTheme="minorHAnsi" w:eastAsiaTheme="minorHAnsi" w:hAnsiTheme="minorHAnsi" w:cstheme="minorHAnsi"/>
                <w:lang w:val="tr-TR" w:eastAsia="en-US"/>
              </w:rPr>
              <w:t>lokasyonu</w:t>
            </w:r>
            <w:proofErr w:type="spellEnd"/>
            <w:r w:rsidRPr="00D65376">
              <w:rPr>
                <w:rFonts w:asciiTheme="minorHAnsi" w:eastAsiaTheme="minorHAnsi" w:hAnsiTheme="minorHAnsi" w:cstheme="minorHAnsi"/>
                <w:lang w:val="tr-TR" w:eastAsia="en-US"/>
              </w:rPr>
              <w:t xml:space="preserve">, seyahat verileri </w:t>
            </w:r>
            <w:proofErr w:type="spellStart"/>
            <w:r w:rsidRPr="00D65376">
              <w:rPr>
                <w:rFonts w:asciiTheme="minorHAnsi" w:eastAsiaTheme="minorHAnsi" w:hAnsiTheme="minorHAnsi" w:cstheme="minorHAnsi"/>
                <w:lang w:val="tr-TR" w:eastAsia="en-US"/>
              </w:rPr>
              <w:t>v.b</w:t>
            </w:r>
            <w:proofErr w:type="spellEnd"/>
            <w:r w:rsidRPr="00D65376">
              <w:rPr>
                <w:rFonts w:asciiTheme="minorHAnsi" w:eastAsiaTheme="minorHAnsi" w:hAnsiTheme="minorHAnsi" w:cstheme="minorHAnsi"/>
                <w:lang w:val="tr-TR" w:eastAsia="en-US"/>
              </w:rPr>
              <w:t>.</w:t>
            </w:r>
          </w:p>
        </w:tc>
      </w:tr>
      <w:tr w:rsidR="000B0341" w:rsidRPr="00D65376" w:rsidTr="002F6F2A">
        <w:trPr>
          <w:trHeight w:val="643"/>
        </w:trPr>
        <w:tc>
          <w:tcPr>
            <w:tcW w:w="2846" w:type="dxa"/>
            <w:tcBorders>
              <w:top w:val="single" w:sz="4" w:space="0" w:color="auto"/>
            </w:tcBorders>
            <w:shd w:val="clear" w:color="auto" w:fill="C4BB95"/>
          </w:tcPr>
          <w:p w:rsidR="000B0341" w:rsidRPr="00D65376" w:rsidRDefault="000B0341" w:rsidP="007D5232">
            <w:pPr>
              <w:pStyle w:val="TableParagraph"/>
              <w:spacing w:before="170"/>
              <w:ind w:left="0"/>
              <w:jc w:val="both"/>
              <w:rPr>
                <w:rFonts w:asciiTheme="minorHAnsi" w:eastAsiaTheme="minorHAnsi" w:hAnsiTheme="minorHAnsi" w:cstheme="minorHAnsi"/>
                <w:b/>
                <w:lang w:eastAsia="en-US"/>
              </w:rPr>
            </w:pPr>
            <w:proofErr w:type="spellStart"/>
            <w:r w:rsidRPr="00D65376">
              <w:rPr>
                <w:rFonts w:asciiTheme="minorHAnsi" w:eastAsiaTheme="minorHAnsi" w:hAnsiTheme="minorHAnsi" w:cstheme="minorHAnsi"/>
                <w:b/>
                <w:lang w:eastAsia="en-US"/>
              </w:rPr>
              <w:t>İşlem</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Güvenliği</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Bilgisi</w:t>
            </w:r>
            <w:proofErr w:type="spellEnd"/>
          </w:p>
        </w:tc>
        <w:tc>
          <w:tcPr>
            <w:tcW w:w="7928" w:type="dxa"/>
            <w:tcBorders>
              <w:top w:val="single" w:sz="4" w:space="0" w:color="auto"/>
            </w:tcBorders>
            <w:shd w:val="clear" w:color="auto" w:fill="EDEBE0"/>
          </w:tcPr>
          <w:p w:rsidR="000B0341" w:rsidRPr="00D65376" w:rsidRDefault="000B0341" w:rsidP="007D5232">
            <w:pPr>
              <w:pStyle w:val="TableParagraph"/>
              <w:ind w:left="0" w:right="54"/>
              <w:jc w:val="both"/>
              <w:rPr>
                <w:rFonts w:asciiTheme="minorHAnsi" w:eastAsiaTheme="minorHAnsi" w:hAnsiTheme="minorHAnsi" w:cstheme="minorHAnsi"/>
                <w:lang w:eastAsia="en-US"/>
              </w:rPr>
            </w:pPr>
            <w:proofErr w:type="spellStart"/>
            <w:r w:rsidRPr="00D65376">
              <w:rPr>
                <w:rFonts w:asciiTheme="minorHAnsi" w:eastAsiaTheme="minorHAnsi" w:hAnsiTheme="minorHAnsi" w:cstheme="minorHAnsi"/>
                <w:lang w:eastAsia="en-US"/>
              </w:rPr>
              <w:t>Şirket’in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ticari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faaliyetlerini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yürütürken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gerek</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kişisel</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veri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sahibinin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gerekse</w:t>
            </w:r>
            <w:proofErr w:type="spellEnd"/>
            <w:r w:rsidRPr="00D65376">
              <w:rPr>
                <w:rFonts w:asciiTheme="minorHAnsi" w:eastAsiaTheme="minorHAnsi" w:hAnsiTheme="minorHAnsi" w:cstheme="minorHAnsi"/>
                <w:lang w:eastAsia="en-US"/>
              </w:rPr>
              <w:t xml:space="preserve"> de </w:t>
            </w:r>
            <w:proofErr w:type="spellStart"/>
            <w:r w:rsidRPr="00D65376">
              <w:rPr>
                <w:rFonts w:asciiTheme="minorHAnsi" w:eastAsiaTheme="minorHAnsi" w:hAnsiTheme="minorHAnsi" w:cstheme="minorHAnsi"/>
                <w:lang w:eastAsia="en-US"/>
              </w:rPr>
              <w:t>Şirket’in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Teknik</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idari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hukuki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ticari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güvenliğini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sağlamak</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için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işlenen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veriler</w:t>
            </w:r>
            <w:proofErr w:type="spellEnd"/>
          </w:p>
        </w:tc>
      </w:tr>
      <w:tr w:rsidR="000B0341" w:rsidRPr="00D65376" w:rsidTr="007D5232">
        <w:trPr>
          <w:trHeight w:val="1100"/>
        </w:trPr>
        <w:tc>
          <w:tcPr>
            <w:tcW w:w="2846" w:type="dxa"/>
            <w:shd w:val="clear" w:color="auto" w:fill="C4BB95"/>
          </w:tcPr>
          <w:p w:rsidR="000B0341" w:rsidRPr="00D65376" w:rsidRDefault="000B0341" w:rsidP="007D5232">
            <w:pPr>
              <w:pStyle w:val="TableParagraph"/>
              <w:spacing w:before="170"/>
              <w:ind w:left="0"/>
              <w:jc w:val="both"/>
              <w:rPr>
                <w:rFonts w:asciiTheme="minorHAnsi" w:eastAsiaTheme="minorHAnsi" w:hAnsiTheme="minorHAnsi" w:cstheme="minorHAnsi"/>
                <w:b/>
                <w:lang w:eastAsia="en-US"/>
              </w:rPr>
            </w:pPr>
            <w:proofErr w:type="spellStart"/>
            <w:r w:rsidRPr="00D65376">
              <w:rPr>
                <w:rFonts w:asciiTheme="minorHAnsi" w:eastAsiaTheme="minorHAnsi" w:hAnsiTheme="minorHAnsi" w:cstheme="minorHAnsi"/>
                <w:b/>
                <w:lang w:eastAsia="en-US"/>
              </w:rPr>
              <w:t>Çalışan</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Adayı</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Bilgisi</w:t>
            </w:r>
            <w:proofErr w:type="spellEnd"/>
          </w:p>
        </w:tc>
        <w:tc>
          <w:tcPr>
            <w:tcW w:w="7928" w:type="dxa"/>
            <w:shd w:val="clear" w:color="auto" w:fill="EDEBE0"/>
          </w:tcPr>
          <w:p w:rsidR="000B0341" w:rsidRPr="00D65376" w:rsidRDefault="000B0341" w:rsidP="007D5232">
            <w:pPr>
              <w:pStyle w:val="TableParagraph"/>
              <w:ind w:left="0" w:right="54"/>
              <w:jc w:val="both"/>
              <w:rPr>
                <w:rFonts w:asciiTheme="minorHAnsi" w:eastAsiaTheme="minorHAnsi" w:hAnsiTheme="minorHAnsi" w:cstheme="minorHAnsi"/>
                <w:lang w:eastAsia="en-US"/>
              </w:rPr>
            </w:pPr>
            <w:r w:rsidRPr="00D65376">
              <w:rPr>
                <w:rFonts w:asciiTheme="minorHAnsi" w:eastAsiaTheme="minorHAnsi" w:hAnsiTheme="minorHAnsi" w:cstheme="minorHAnsi"/>
                <w:lang w:val="tr-TR" w:eastAsia="en-US"/>
              </w:rPr>
              <w:t>ŞİRKET çalışanı olmak için başvurmuş veya ticari teamül ve dürüstlük kuralları gereği Şirket’in insan kaynakları ihtiyaçları doğrultusunda çalışan adayı olarak değerlendirilmiş veya Şirket’in çalışma ilişkisi içerisinde olan bireylerle ilgili işlenen kişisel veriler</w:t>
            </w:r>
          </w:p>
        </w:tc>
      </w:tr>
      <w:tr w:rsidR="000B0341" w:rsidRPr="00D65376" w:rsidTr="007D5232">
        <w:trPr>
          <w:trHeight w:val="641"/>
        </w:trPr>
        <w:tc>
          <w:tcPr>
            <w:tcW w:w="2846" w:type="dxa"/>
            <w:shd w:val="clear" w:color="auto" w:fill="C4BB95"/>
          </w:tcPr>
          <w:p w:rsidR="000B0341" w:rsidRPr="00D65376" w:rsidRDefault="000B0341" w:rsidP="007D5232">
            <w:pPr>
              <w:pStyle w:val="TableParagraph"/>
              <w:spacing w:before="170"/>
              <w:ind w:left="0"/>
              <w:jc w:val="both"/>
              <w:rPr>
                <w:rFonts w:asciiTheme="minorHAnsi" w:eastAsiaTheme="minorHAnsi" w:hAnsiTheme="minorHAnsi" w:cstheme="minorHAnsi"/>
                <w:b/>
                <w:lang w:eastAsia="en-US"/>
              </w:rPr>
            </w:pPr>
            <w:proofErr w:type="spellStart"/>
            <w:r w:rsidRPr="00D65376">
              <w:rPr>
                <w:rFonts w:asciiTheme="minorHAnsi" w:eastAsiaTheme="minorHAnsi" w:hAnsiTheme="minorHAnsi" w:cstheme="minorHAnsi"/>
                <w:b/>
                <w:lang w:eastAsia="en-US"/>
              </w:rPr>
              <w:t>Hukuki</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İşlem</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ve</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Uyum</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Bilgisi</w:t>
            </w:r>
            <w:proofErr w:type="spellEnd"/>
          </w:p>
        </w:tc>
        <w:tc>
          <w:tcPr>
            <w:tcW w:w="7928" w:type="dxa"/>
            <w:shd w:val="clear" w:color="auto" w:fill="EDEBE0"/>
          </w:tcPr>
          <w:p w:rsidR="000B0341" w:rsidRPr="00D65376" w:rsidRDefault="000B0341" w:rsidP="007D5232">
            <w:pPr>
              <w:pStyle w:val="TableParagraph"/>
              <w:ind w:left="0" w:right="54"/>
              <w:jc w:val="both"/>
              <w:rPr>
                <w:rFonts w:asciiTheme="minorHAnsi" w:eastAsiaTheme="minorHAnsi" w:hAnsiTheme="minorHAnsi" w:cstheme="minorHAnsi"/>
                <w:lang w:eastAsia="en-US"/>
              </w:rPr>
            </w:pPr>
            <w:proofErr w:type="spellStart"/>
            <w:r w:rsidRPr="00D65376">
              <w:rPr>
                <w:rFonts w:asciiTheme="minorHAnsi" w:eastAsiaTheme="minorHAnsi" w:hAnsiTheme="minorHAnsi" w:cstheme="minorHAnsi"/>
                <w:lang w:eastAsia="en-US"/>
              </w:rPr>
              <w:t>Şirket’în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hukuki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alacak</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haklarının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tespiti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takibi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borçlarının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ifası</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ile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kanuni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yükümlülükler</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Şirket’in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politikalarına</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uyum</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kapsamında</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işlenen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kişisel</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veriler</w:t>
            </w:r>
            <w:proofErr w:type="spellEnd"/>
          </w:p>
        </w:tc>
      </w:tr>
      <w:tr w:rsidR="000B0341" w:rsidRPr="00D65376" w:rsidTr="007D5232">
        <w:trPr>
          <w:trHeight w:val="768"/>
        </w:trPr>
        <w:tc>
          <w:tcPr>
            <w:tcW w:w="2846" w:type="dxa"/>
            <w:shd w:val="clear" w:color="auto" w:fill="C4BB95"/>
          </w:tcPr>
          <w:p w:rsidR="000B0341" w:rsidRPr="00D65376" w:rsidRDefault="000B0341" w:rsidP="007D5232">
            <w:pPr>
              <w:pStyle w:val="TableParagraph"/>
              <w:spacing w:before="170"/>
              <w:ind w:left="0"/>
              <w:jc w:val="both"/>
              <w:rPr>
                <w:rFonts w:asciiTheme="minorHAnsi" w:eastAsiaTheme="minorHAnsi" w:hAnsiTheme="minorHAnsi" w:cstheme="minorHAnsi"/>
                <w:b/>
                <w:lang w:eastAsia="en-US"/>
              </w:rPr>
            </w:pPr>
            <w:proofErr w:type="spellStart"/>
            <w:r w:rsidRPr="00D65376">
              <w:rPr>
                <w:rFonts w:asciiTheme="minorHAnsi" w:eastAsiaTheme="minorHAnsi" w:hAnsiTheme="minorHAnsi" w:cstheme="minorHAnsi"/>
                <w:b/>
                <w:lang w:eastAsia="en-US"/>
              </w:rPr>
              <w:t>Denetim</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ve</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Teftiş</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Bilgisi</w:t>
            </w:r>
            <w:proofErr w:type="spellEnd"/>
          </w:p>
        </w:tc>
        <w:tc>
          <w:tcPr>
            <w:tcW w:w="7928" w:type="dxa"/>
            <w:shd w:val="clear" w:color="auto" w:fill="EDEBE0"/>
          </w:tcPr>
          <w:p w:rsidR="000B0341" w:rsidRPr="00D65376" w:rsidRDefault="000B0341" w:rsidP="007D5232">
            <w:pPr>
              <w:pStyle w:val="TableParagraph"/>
              <w:ind w:left="0" w:right="54"/>
              <w:jc w:val="both"/>
              <w:rPr>
                <w:rFonts w:asciiTheme="minorHAnsi" w:eastAsiaTheme="minorHAnsi" w:hAnsiTheme="minorHAnsi" w:cstheme="minorHAnsi"/>
                <w:lang w:eastAsia="en-US"/>
              </w:rPr>
            </w:pPr>
            <w:proofErr w:type="spellStart"/>
            <w:r w:rsidRPr="00D65376">
              <w:rPr>
                <w:rFonts w:asciiTheme="minorHAnsi" w:eastAsiaTheme="minorHAnsi" w:hAnsiTheme="minorHAnsi" w:cstheme="minorHAnsi"/>
                <w:lang w:eastAsia="en-US"/>
              </w:rPr>
              <w:t>Şirket’in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kanuni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yükümlülükleri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politikalarına</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uyum</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kapsamında</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işlenen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kişisel</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veriler</w:t>
            </w:r>
            <w:proofErr w:type="spellEnd"/>
          </w:p>
        </w:tc>
      </w:tr>
      <w:tr w:rsidR="000B0341" w:rsidRPr="00D65376" w:rsidTr="007D5232">
        <w:trPr>
          <w:trHeight w:val="1100"/>
        </w:trPr>
        <w:tc>
          <w:tcPr>
            <w:tcW w:w="2846" w:type="dxa"/>
            <w:shd w:val="clear" w:color="auto" w:fill="C4BB95"/>
          </w:tcPr>
          <w:p w:rsidR="000B0341" w:rsidRPr="00D65376" w:rsidRDefault="000B0341" w:rsidP="007D5232">
            <w:pPr>
              <w:pStyle w:val="TableParagraph"/>
              <w:spacing w:before="170"/>
              <w:ind w:left="0"/>
              <w:jc w:val="both"/>
              <w:rPr>
                <w:rFonts w:asciiTheme="minorHAnsi" w:eastAsiaTheme="minorHAnsi" w:hAnsiTheme="minorHAnsi" w:cstheme="minorHAnsi"/>
                <w:b/>
                <w:lang w:eastAsia="en-US"/>
              </w:rPr>
            </w:pPr>
            <w:proofErr w:type="spellStart"/>
            <w:r w:rsidRPr="00D65376">
              <w:rPr>
                <w:rFonts w:asciiTheme="minorHAnsi" w:eastAsiaTheme="minorHAnsi" w:hAnsiTheme="minorHAnsi" w:cstheme="minorHAnsi"/>
                <w:b/>
                <w:lang w:eastAsia="en-US"/>
              </w:rPr>
              <w:t>Pazarlama</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Bilgisi</w:t>
            </w:r>
            <w:proofErr w:type="spellEnd"/>
          </w:p>
        </w:tc>
        <w:tc>
          <w:tcPr>
            <w:tcW w:w="7928" w:type="dxa"/>
            <w:shd w:val="clear" w:color="auto" w:fill="EDEBE0"/>
          </w:tcPr>
          <w:p w:rsidR="000B0341" w:rsidRPr="00D65376" w:rsidRDefault="000B0341" w:rsidP="007D5232">
            <w:pPr>
              <w:pStyle w:val="TableParagraph"/>
              <w:ind w:left="0" w:right="54"/>
              <w:jc w:val="both"/>
              <w:rPr>
                <w:rFonts w:asciiTheme="minorHAnsi" w:eastAsiaTheme="minorHAnsi" w:hAnsiTheme="minorHAnsi" w:cstheme="minorHAnsi"/>
                <w:lang w:eastAsia="en-US"/>
              </w:rPr>
            </w:pPr>
            <w:proofErr w:type="spellStart"/>
            <w:r w:rsidRPr="00D65376">
              <w:rPr>
                <w:rFonts w:asciiTheme="minorHAnsi" w:eastAsiaTheme="minorHAnsi" w:hAnsiTheme="minorHAnsi" w:cstheme="minorHAnsi"/>
                <w:lang w:eastAsia="en-US"/>
              </w:rPr>
              <w:t>Şirket’in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ürün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hizmetlerinin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kişisel</w:t>
            </w:r>
            <w:proofErr w:type="spellEnd"/>
            <w:r w:rsidRPr="00D65376">
              <w:rPr>
                <w:rFonts w:asciiTheme="minorHAnsi" w:eastAsiaTheme="minorHAnsi" w:hAnsiTheme="minorHAnsi" w:cstheme="minorHAnsi"/>
                <w:lang w:eastAsia="en-US"/>
              </w:rPr>
              <w:t xml:space="preserve"> very </w:t>
            </w:r>
            <w:proofErr w:type="spellStart"/>
            <w:r w:rsidRPr="00D65376">
              <w:rPr>
                <w:rFonts w:asciiTheme="minorHAnsi" w:eastAsiaTheme="minorHAnsi" w:hAnsiTheme="minorHAnsi" w:cstheme="minorHAnsi"/>
                <w:lang w:eastAsia="en-US"/>
              </w:rPr>
              <w:t>sahibinin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kullanım</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alışkanlıkları</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beğenisi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ihtiyaçları</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doğrultusunda</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özelleştirerek</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pazarlamasının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yapılmasına</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yönelik</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işlenen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kişisel</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veriler</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bu</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işleme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sonuçları</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neticesinde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yaratılan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rapor</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değerlendirmeler</w:t>
            </w:r>
            <w:proofErr w:type="spellEnd"/>
          </w:p>
        </w:tc>
      </w:tr>
      <w:tr w:rsidR="000B0341" w:rsidRPr="00D65376" w:rsidTr="007D5232">
        <w:trPr>
          <w:trHeight w:val="758"/>
        </w:trPr>
        <w:tc>
          <w:tcPr>
            <w:tcW w:w="2846" w:type="dxa"/>
            <w:shd w:val="clear" w:color="auto" w:fill="C4BB95"/>
          </w:tcPr>
          <w:p w:rsidR="000B0341" w:rsidRPr="00D65376" w:rsidRDefault="000B0341" w:rsidP="007D5232">
            <w:pPr>
              <w:pStyle w:val="TableParagraph"/>
              <w:spacing w:before="170"/>
              <w:ind w:left="0"/>
              <w:jc w:val="both"/>
              <w:rPr>
                <w:rFonts w:asciiTheme="minorHAnsi" w:eastAsiaTheme="minorHAnsi" w:hAnsiTheme="minorHAnsi" w:cstheme="minorHAnsi"/>
                <w:b/>
                <w:lang w:eastAsia="en-US"/>
              </w:rPr>
            </w:pPr>
            <w:proofErr w:type="spellStart"/>
            <w:r w:rsidRPr="00D65376">
              <w:rPr>
                <w:rFonts w:asciiTheme="minorHAnsi" w:eastAsiaTheme="minorHAnsi" w:hAnsiTheme="minorHAnsi" w:cstheme="minorHAnsi"/>
                <w:b/>
                <w:lang w:eastAsia="en-US"/>
              </w:rPr>
              <w:t>İtibar</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Yönetimi</w:t>
            </w:r>
            <w:proofErr w:type="spellEnd"/>
            <w:r w:rsidRPr="00D65376">
              <w:rPr>
                <w:rFonts w:asciiTheme="minorHAnsi" w:eastAsiaTheme="minorHAnsi" w:hAnsiTheme="minorHAnsi" w:cstheme="minorHAnsi"/>
                <w:b/>
                <w:lang w:eastAsia="en-US"/>
              </w:rPr>
              <w:t xml:space="preserve"> </w:t>
            </w:r>
            <w:proofErr w:type="spellStart"/>
            <w:r w:rsidRPr="00D65376">
              <w:rPr>
                <w:rFonts w:asciiTheme="minorHAnsi" w:eastAsiaTheme="minorHAnsi" w:hAnsiTheme="minorHAnsi" w:cstheme="minorHAnsi"/>
                <w:b/>
                <w:lang w:eastAsia="en-US"/>
              </w:rPr>
              <w:t>Bilgisi</w:t>
            </w:r>
            <w:proofErr w:type="spellEnd"/>
          </w:p>
        </w:tc>
        <w:tc>
          <w:tcPr>
            <w:tcW w:w="7928" w:type="dxa"/>
            <w:shd w:val="clear" w:color="auto" w:fill="EDEBE0"/>
          </w:tcPr>
          <w:p w:rsidR="000B0341" w:rsidRPr="00D65376" w:rsidRDefault="000B0341" w:rsidP="007D5232">
            <w:pPr>
              <w:pStyle w:val="TableParagraph"/>
              <w:ind w:left="0" w:right="54"/>
              <w:jc w:val="both"/>
              <w:rPr>
                <w:rFonts w:asciiTheme="minorHAnsi" w:eastAsiaTheme="minorHAnsi" w:hAnsiTheme="minorHAnsi" w:cstheme="minorHAnsi"/>
                <w:lang w:eastAsia="en-US"/>
              </w:rPr>
            </w:pPr>
            <w:proofErr w:type="spellStart"/>
            <w:r w:rsidRPr="00D65376">
              <w:rPr>
                <w:rFonts w:asciiTheme="minorHAnsi" w:eastAsiaTheme="minorHAnsi" w:hAnsiTheme="minorHAnsi" w:cstheme="minorHAnsi"/>
                <w:lang w:eastAsia="en-US"/>
              </w:rPr>
              <w:t>Şirket’in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ticari</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itibarını</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korumak</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amacıyla</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toplanan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bilgiler</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bu</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bilgiler</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neticesinde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yaratılan</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rapor</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ve</w:t>
            </w:r>
            <w:proofErr w:type="spellEnd"/>
            <w:r w:rsidRPr="00D65376">
              <w:rPr>
                <w:rFonts w:asciiTheme="minorHAnsi" w:eastAsiaTheme="minorHAnsi" w:hAnsiTheme="minorHAnsi" w:cstheme="minorHAnsi"/>
                <w:lang w:eastAsia="en-US"/>
              </w:rPr>
              <w:t xml:space="preserve"> </w:t>
            </w:r>
            <w:proofErr w:type="spellStart"/>
            <w:r w:rsidRPr="00D65376">
              <w:rPr>
                <w:rFonts w:asciiTheme="minorHAnsi" w:eastAsiaTheme="minorHAnsi" w:hAnsiTheme="minorHAnsi" w:cstheme="minorHAnsi"/>
                <w:lang w:eastAsia="en-US"/>
              </w:rPr>
              <w:t>değerlendirmeler</w:t>
            </w:r>
            <w:proofErr w:type="spellEnd"/>
          </w:p>
        </w:tc>
      </w:tr>
      <w:tr w:rsidR="000B0341" w:rsidRPr="00D65376" w:rsidTr="007D5232">
        <w:trPr>
          <w:trHeight w:val="542"/>
        </w:trPr>
        <w:tc>
          <w:tcPr>
            <w:tcW w:w="2846" w:type="dxa"/>
            <w:tcBorders>
              <w:bottom w:val="single" w:sz="4" w:space="0" w:color="auto"/>
            </w:tcBorders>
            <w:shd w:val="clear" w:color="auto" w:fill="C4BB95"/>
          </w:tcPr>
          <w:p w:rsidR="000B0341" w:rsidRPr="00D65376" w:rsidRDefault="000B0341" w:rsidP="007D5232">
            <w:pPr>
              <w:pStyle w:val="TableParagraph"/>
              <w:spacing w:before="170"/>
              <w:ind w:left="0"/>
              <w:jc w:val="both"/>
              <w:rPr>
                <w:rFonts w:asciiTheme="minorHAnsi" w:eastAsiaTheme="minorHAnsi" w:hAnsiTheme="minorHAnsi" w:cstheme="minorHAnsi"/>
                <w:b/>
                <w:lang w:eastAsia="en-US"/>
              </w:rPr>
            </w:pPr>
            <w:r w:rsidRPr="00D65376">
              <w:rPr>
                <w:rFonts w:asciiTheme="minorHAnsi" w:eastAsiaTheme="minorHAnsi" w:hAnsiTheme="minorHAnsi" w:cstheme="minorHAnsi"/>
                <w:b/>
                <w:lang w:val="tr-TR" w:eastAsia="en-US"/>
              </w:rPr>
              <w:t>Görsel/İşitsel Bilgi</w:t>
            </w:r>
          </w:p>
        </w:tc>
        <w:tc>
          <w:tcPr>
            <w:tcW w:w="7928" w:type="dxa"/>
            <w:tcBorders>
              <w:bottom w:val="single" w:sz="4" w:space="0" w:color="auto"/>
            </w:tcBorders>
            <w:shd w:val="clear" w:color="auto" w:fill="EDEBE0"/>
          </w:tcPr>
          <w:p w:rsidR="000B0341" w:rsidRPr="00D65376" w:rsidRDefault="000B0341" w:rsidP="007D5232">
            <w:pPr>
              <w:pStyle w:val="TableParagraph"/>
              <w:spacing w:before="7"/>
              <w:ind w:left="69" w:right="56"/>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 xml:space="preserve">Kimliği belirli veya belirlenebilir bir gerçek kişiye ait olduğu açık olan; fotoğraf (Fiziksel </w:t>
            </w:r>
            <w:proofErr w:type="gramStart"/>
            <w:r w:rsidRPr="00D65376">
              <w:rPr>
                <w:rFonts w:asciiTheme="minorHAnsi" w:eastAsiaTheme="minorHAnsi" w:hAnsiTheme="minorHAnsi" w:cstheme="minorHAnsi"/>
                <w:lang w:val="tr-TR" w:eastAsia="en-US"/>
              </w:rPr>
              <w:t>Mekan</w:t>
            </w:r>
            <w:proofErr w:type="gramEnd"/>
            <w:r w:rsidRPr="00D65376">
              <w:rPr>
                <w:rFonts w:asciiTheme="minorHAnsi" w:eastAsiaTheme="minorHAnsi" w:hAnsiTheme="minorHAnsi" w:cstheme="minorHAnsi"/>
                <w:lang w:val="tr-TR" w:eastAsia="en-US"/>
              </w:rPr>
              <w:t xml:space="preserve"> Güvenlik Bilgisi kapsamında giren kayıtlar hariç),</w:t>
            </w:r>
          </w:p>
        </w:tc>
      </w:tr>
      <w:tr w:rsidR="000B0341" w:rsidRPr="00D65376" w:rsidTr="007D5232">
        <w:trPr>
          <w:trHeight w:val="1100"/>
        </w:trPr>
        <w:tc>
          <w:tcPr>
            <w:tcW w:w="2846" w:type="dxa"/>
            <w:tcBorders>
              <w:top w:val="single" w:sz="4" w:space="0" w:color="auto"/>
              <w:left w:val="single" w:sz="4" w:space="0" w:color="auto"/>
              <w:bottom w:val="single" w:sz="4" w:space="0" w:color="auto"/>
              <w:right w:val="single" w:sz="4" w:space="0" w:color="auto"/>
            </w:tcBorders>
            <w:shd w:val="clear" w:color="auto" w:fill="C4BB95"/>
          </w:tcPr>
          <w:p w:rsidR="000B0341" w:rsidRPr="00D65376" w:rsidRDefault="000B0341" w:rsidP="007D5232">
            <w:pPr>
              <w:pStyle w:val="TableParagraph"/>
              <w:ind w:left="0"/>
              <w:jc w:val="both"/>
              <w:rPr>
                <w:rFonts w:asciiTheme="minorHAnsi" w:eastAsiaTheme="minorHAnsi" w:hAnsiTheme="minorHAnsi" w:cstheme="minorHAnsi"/>
                <w:b/>
                <w:lang w:eastAsia="en-US"/>
              </w:rPr>
            </w:pPr>
            <w:r w:rsidRPr="00D65376">
              <w:rPr>
                <w:rFonts w:asciiTheme="minorHAnsi" w:eastAsiaTheme="minorHAnsi" w:hAnsiTheme="minorHAnsi" w:cstheme="minorHAnsi"/>
                <w:b/>
                <w:lang w:val="tr-TR" w:eastAsia="en-US"/>
              </w:rPr>
              <w:t>Özlük Bilgisi</w:t>
            </w:r>
          </w:p>
        </w:tc>
        <w:tc>
          <w:tcPr>
            <w:tcW w:w="7928" w:type="dxa"/>
            <w:tcBorders>
              <w:top w:val="single" w:sz="4" w:space="0" w:color="auto"/>
              <w:left w:val="single" w:sz="4" w:space="0" w:color="auto"/>
              <w:bottom w:val="single" w:sz="4" w:space="0" w:color="auto"/>
              <w:right w:val="single" w:sz="4" w:space="0" w:color="auto"/>
            </w:tcBorders>
            <w:shd w:val="clear" w:color="auto" w:fill="EDEBE0"/>
          </w:tcPr>
          <w:p w:rsidR="000B0341" w:rsidRPr="00D65376" w:rsidRDefault="000B0341" w:rsidP="007D5232">
            <w:pPr>
              <w:pStyle w:val="TableParagraph"/>
              <w:spacing w:before="7"/>
              <w:ind w:left="69" w:right="56"/>
              <w:jc w:val="both"/>
              <w:rPr>
                <w:rFonts w:asciiTheme="minorHAnsi" w:eastAsiaTheme="minorHAnsi" w:hAnsiTheme="minorHAnsi" w:cstheme="minorHAnsi"/>
                <w:lang w:eastAsia="en-US"/>
              </w:rPr>
            </w:pPr>
            <w:r w:rsidRPr="00D65376">
              <w:rPr>
                <w:rFonts w:asciiTheme="minorHAnsi" w:eastAsiaTheme="minorHAnsi" w:hAnsiTheme="minorHAnsi" w:cstheme="minorHAnsi"/>
                <w:lang w:val="tr-TR" w:eastAsia="en-US"/>
              </w:rPr>
              <w:t>ŞİRKET ile çalışma ilişkisi içerisinde olan gerçek kişilerin özlük haklarının oluşmasına temel olacak bilgilerin elde edilmesine yönelik işlenen her türlü kişisel veri</w:t>
            </w:r>
          </w:p>
        </w:tc>
      </w:tr>
      <w:tr w:rsidR="000B0341" w:rsidRPr="00D65376" w:rsidTr="007D5232">
        <w:trPr>
          <w:trHeight w:val="1376"/>
        </w:trPr>
        <w:tc>
          <w:tcPr>
            <w:tcW w:w="2846" w:type="dxa"/>
            <w:tcBorders>
              <w:top w:val="single" w:sz="4" w:space="0" w:color="auto"/>
              <w:left w:val="single" w:sz="4" w:space="0" w:color="auto"/>
              <w:bottom w:val="single" w:sz="4" w:space="0" w:color="auto"/>
              <w:right w:val="single" w:sz="4" w:space="0" w:color="auto"/>
            </w:tcBorders>
            <w:shd w:val="clear" w:color="auto" w:fill="C4BB95"/>
          </w:tcPr>
          <w:p w:rsidR="000B0341" w:rsidRPr="00D65376" w:rsidRDefault="000B0341" w:rsidP="007D5232">
            <w:pPr>
              <w:pStyle w:val="TableParagraph"/>
              <w:tabs>
                <w:tab w:val="left" w:pos="716"/>
                <w:tab w:val="left" w:pos="1645"/>
              </w:tabs>
              <w:spacing w:line="292" w:lineRule="auto"/>
              <w:ind w:left="0" w:right="55"/>
              <w:jc w:val="both"/>
              <w:rPr>
                <w:rFonts w:asciiTheme="minorHAnsi" w:eastAsiaTheme="minorHAnsi" w:hAnsiTheme="minorHAnsi" w:cstheme="minorHAnsi"/>
                <w:b/>
                <w:lang w:val="tr-TR" w:eastAsia="en-US"/>
              </w:rPr>
            </w:pPr>
            <w:r w:rsidRPr="00D65376">
              <w:rPr>
                <w:rFonts w:asciiTheme="minorHAnsi" w:eastAsiaTheme="minorHAnsi" w:hAnsiTheme="minorHAnsi" w:cstheme="minorHAnsi"/>
                <w:b/>
                <w:lang w:val="tr-TR" w:eastAsia="en-US"/>
              </w:rPr>
              <w:t>Özel</w:t>
            </w:r>
            <w:r w:rsidRPr="00D65376">
              <w:rPr>
                <w:rFonts w:asciiTheme="minorHAnsi" w:eastAsiaTheme="minorHAnsi" w:hAnsiTheme="minorHAnsi" w:cstheme="minorHAnsi"/>
                <w:b/>
                <w:lang w:val="tr-TR" w:eastAsia="en-US"/>
              </w:rPr>
              <w:tab/>
              <w:t>Nitelikli</w:t>
            </w:r>
            <w:r w:rsidRPr="00D65376">
              <w:rPr>
                <w:rFonts w:asciiTheme="minorHAnsi" w:eastAsiaTheme="minorHAnsi" w:hAnsiTheme="minorHAnsi" w:cstheme="minorHAnsi"/>
                <w:b/>
                <w:lang w:val="tr-TR" w:eastAsia="en-US"/>
              </w:rPr>
              <w:tab/>
              <w:t>Kişisel Veri</w:t>
            </w:r>
          </w:p>
          <w:p w:rsidR="007D5232" w:rsidRPr="00D65376" w:rsidRDefault="007D5232" w:rsidP="007D5232">
            <w:pPr>
              <w:pStyle w:val="TableParagraph"/>
              <w:tabs>
                <w:tab w:val="left" w:pos="716"/>
                <w:tab w:val="left" w:pos="1645"/>
              </w:tabs>
              <w:spacing w:line="292" w:lineRule="auto"/>
              <w:ind w:left="0" w:right="55"/>
              <w:jc w:val="both"/>
              <w:rPr>
                <w:rFonts w:asciiTheme="minorHAnsi" w:eastAsiaTheme="minorHAnsi" w:hAnsiTheme="minorHAnsi" w:cstheme="minorHAnsi"/>
                <w:b/>
                <w:lang w:val="tr-TR" w:eastAsia="en-US"/>
              </w:rPr>
            </w:pPr>
          </w:p>
          <w:p w:rsidR="007D5232" w:rsidRPr="00D65376" w:rsidRDefault="007D5232" w:rsidP="007D5232">
            <w:pPr>
              <w:pStyle w:val="TableParagraph"/>
              <w:tabs>
                <w:tab w:val="left" w:pos="716"/>
                <w:tab w:val="left" w:pos="1645"/>
              </w:tabs>
              <w:spacing w:line="292" w:lineRule="auto"/>
              <w:ind w:left="0" w:right="55"/>
              <w:jc w:val="both"/>
              <w:rPr>
                <w:rFonts w:asciiTheme="minorHAnsi" w:eastAsiaTheme="minorHAnsi" w:hAnsiTheme="minorHAnsi" w:cstheme="minorHAnsi"/>
                <w:b/>
                <w:lang w:val="tr-TR" w:eastAsia="en-US"/>
              </w:rPr>
            </w:pPr>
          </w:p>
        </w:tc>
        <w:tc>
          <w:tcPr>
            <w:tcW w:w="7928" w:type="dxa"/>
            <w:tcBorders>
              <w:top w:val="single" w:sz="4" w:space="0" w:color="auto"/>
              <w:left w:val="single" w:sz="4" w:space="0" w:color="auto"/>
              <w:bottom w:val="single" w:sz="4" w:space="0" w:color="auto"/>
              <w:right w:val="single" w:sz="4" w:space="0" w:color="auto"/>
            </w:tcBorders>
            <w:shd w:val="clear" w:color="auto" w:fill="EDEBE0"/>
          </w:tcPr>
          <w:p w:rsidR="000B0341" w:rsidRPr="00D65376" w:rsidRDefault="000B0341" w:rsidP="007D5232">
            <w:pPr>
              <w:pStyle w:val="TableParagraph"/>
              <w:ind w:left="69" w:right="54"/>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Kanun’un 6. maddesinde belirtilen veriler (</w:t>
            </w:r>
            <w:proofErr w:type="spellStart"/>
            <w:r w:rsidRPr="00D65376">
              <w:rPr>
                <w:rFonts w:asciiTheme="minorHAnsi" w:eastAsiaTheme="minorHAnsi" w:hAnsiTheme="minorHAnsi" w:cstheme="minorHAnsi"/>
                <w:lang w:val="tr-TR" w:eastAsia="en-US"/>
              </w:rPr>
              <w:t>örn</w:t>
            </w:r>
            <w:proofErr w:type="spellEnd"/>
            <w:r w:rsidRPr="00D65376">
              <w:rPr>
                <w:rFonts w:asciiTheme="minorHAnsi" w:eastAsiaTheme="minorHAnsi" w:hAnsiTheme="minorHAnsi" w:cstheme="minorHAnsi"/>
                <w:lang w:val="tr-TR" w:eastAsia="en-US"/>
              </w:rPr>
              <w:t xml:space="preserve">. kan grubu da </w:t>
            </w:r>
            <w:proofErr w:type="gramStart"/>
            <w:r w:rsidRPr="00D65376">
              <w:rPr>
                <w:rFonts w:asciiTheme="minorHAnsi" w:eastAsiaTheme="minorHAnsi" w:hAnsiTheme="minorHAnsi" w:cstheme="minorHAnsi"/>
                <w:lang w:val="tr-TR" w:eastAsia="en-US"/>
              </w:rPr>
              <w:t>dahil</w:t>
            </w:r>
            <w:proofErr w:type="gramEnd"/>
            <w:r w:rsidRPr="00D65376">
              <w:rPr>
                <w:rFonts w:asciiTheme="minorHAnsi" w:eastAsiaTheme="minorHAnsi" w:hAnsiTheme="minorHAnsi" w:cstheme="minorHAnsi"/>
                <w:lang w:val="tr-TR" w:eastAsia="en-US"/>
              </w:rPr>
              <w:t xml:space="preserve"> sağlık verileri, </w:t>
            </w:r>
            <w:proofErr w:type="spellStart"/>
            <w:r w:rsidRPr="00D65376">
              <w:rPr>
                <w:rFonts w:asciiTheme="minorHAnsi" w:eastAsiaTheme="minorHAnsi" w:hAnsiTheme="minorHAnsi" w:cstheme="minorHAnsi"/>
                <w:lang w:val="tr-TR" w:eastAsia="en-US"/>
              </w:rPr>
              <w:t>biyometrik</w:t>
            </w:r>
            <w:proofErr w:type="spellEnd"/>
            <w:r w:rsidRPr="00D65376">
              <w:rPr>
                <w:rFonts w:asciiTheme="minorHAnsi" w:eastAsiaTheme="minorHAnsi" w:hAnsiTheme="minorHAnsi" w:cstheme="minorHAnsi"/>
                <w:lang w:val="tr-TR" w:eastAsia="en-US"/>
              </w:rPr>
              <w:t xml:space="preserve"> veriler, din ve üye olunan dernek bilgisi gibi)</w:t>
            </w:r>
          </w:p>
        </w:tc>
      </w:tr>
      <w:tr w:rsidR="000B0341" w:rsidRPr="00D65376" w:rsidTr="007D5232">
        <w:trPr>
          <w:trHeight w:val="1376"/>
        </w:trPr>
        <w:tc>
          <w:tcPr>
            <w:tcW w:w="2846" w:type="dxa"/>
            <w:tcBorders>
              <w:top w:val="single" w:sz="4" w:space="0" w:color="auto"/>
              <w:left w:val="single" w:sz="4" w:space="0" w:color="auto"/>
              <w:bottom w:val="single" w:sz="4" w:space="0" w:color="auto"/>
              <w:right w:val="single" w:sz="4" w:space="0" w:color="auto"/>
            </w:tcBorders>
            <w:shd w:val="clear" w:color="auto" w:fill="C4BB95"/>
          </w:tcPr>
          <w:p w:rsidR="000B0341" w:rsidRPr="00D65376" w:rsidRDefault="000B0341" w:rsidP="007D5232">
            <w:pPr>
              <w:pStyle w:val="TableParagraph"/>
              <w:spacing w:line="292" w:lineRule="auto"/>
              <w:ind w:left="0"/>
              <w:jc w:val="both"/>
              <w:rPr>
                <w:rFonts w:asciiTheme="minorHAnsi" w:eastAsiaTheme="minorHAnsi" w:hAnsiTheme="minorHAnsi" w:cstheme="minorHAnsi"/>
                <w:b/>
                <w:lang w:val="tr-TR" w:eastAsia="en-US"/>
              </w:rPr>
            </w:pPr>
            <w:r w:rsidRPr="00D65376">
              <w:rPr>
                <w:rFonts w:asciiTheme="minorHAnsi" w:eastAsiaTheme="minorHAnsi" w:hAnsiTheme="minorHAnsi" w:cstheme="minorHAnsi"/>
                <w:b/>
                <w:lang w:val="tr-TR" w:eastAsia="en-US"/>
              </w:rPr>
              <w:t>Talep/</w:t>
            </w:r>
            <w:proofErr w:type="gramStart"/>
            <w:r w:rsidRPr="00D65376">
              <w:rPr>
                <w:rFonts w:asciiTheme="minorHAnsi" w:eastAsiaTheme="minorHAnsi" w:hAnsiTheme="minorHAnsi" w:cstheme="minorHAnsi"/>
                <w:b/>
                <w:lang w:val="tr-TR" w:eastAsia="en-US"/>
              </w:rPr>
              <w:t>Şikayet</w:t>
            </w:r>
            <w:proofErr w:type="gramEnd"/>
            <w:r w:rsidRPr="00D65376">
              <w:rPr>
                <w:rFonts w:asciiTheme="minorHAnsi" w:eastAsiaTheme="minorHAnsi" w:hAnsiTheme="minorHAnsi" w:cstheme="minorHAnsi"/>
                <w:b/>
                <w:lang w:val="tr-TR" w:eastAsia="en-US"/>
              </w:rPr>
              <w:t xml:space="preserve"> Yönetimi Bilgisi</w:t>
            </w:r>
          </w:p>
        </w:tc>
        <w:tc>
          <w:tcPr>
            <w:tcW w:w="7928" w:type="dxa"/>
            <w:tcBorders>
              <w:top w:val="single" w:sz="4" w:space="0" w:color="auto"/>
              <w:left w:val="single" w:sz="4" w:space="0" w:color="auto"/>
              <w:bottom w:val="single" w:sz="4" w:space="0" w:color="auto"/>
              <w:right w:val="single" w:sz="4" w:space="0" w:color="auto"/>
            </w:tcBorders>
            <w:shd w:val="clear" w:color="auto" w:fill="EDEBE0"/>
          </w:tcPr>
          <w:p w:rsidR="000B0341" w:rsidRPr="00D65376" w:rsidRDefault="000B0341" w:rsidP="007D5232">
            <w:pPr>
              <w:pStyle w:val="TableParagraph"/>
              <w:ind w:left="69" w:right="56"/>
              <w:jc w:val="both"/>
              <w:rPr>
                <w:rFonts w:asciiTheme="minorHAnsi" w:eastAsiaTheme="minorHAnsi" w:hAnsiTheme="minorHAnsi" w:cstheme="minorHAnsi"/>
                <w:lang w:val="tr-TR" w:eastAsia="en-US"/>
              </w:rPr>
            </w:pPr>
            <w:r w:rsidRPr="00D65376">
              <w:rPr>
                <w:rFonts w:asciiTheme="minorHAnsi" w:eastAsiaTheme="minorHAnsi" w:hAnsiTheme="minorHAnsi" w:cstheme="minorHAnsi"/>
                <w:lang w:val="tr-TR" w:eastAsia="en-US"/>
              </w:rPr>
              <w:t xml:space="preserve">Şirket’e yöneltilmiş olan her türlü talep veya </w:t>
            </w:r>
            <w:proofErr w:type="gramStart"/>
            <w:r w:rsidRPr="00D65376">
              <w:rPr>
                <w:rFonts w:asciiTheme="minorHAnsi" w:eastAsiaTheme="minorHAnsi" w:hAnsiTheme="minorHAnsi" w:cstheme="minorHAnsi"/>
                <w:lang w:val="tr-TR" w:eastAsia="en-US"/>
              </w:rPr>
              <w:t>şikayetin</w:t>
            </w:r>
            <w:proofErr w:type="gramEnd"/>
            <w:r w:rsidRPr="00D65376">
              <w:rPr>
                <w:rFonts w:asciiTheme="minorHAnsi" w:eastAsiaTheme="minorHAnsi" w:hAnsiTheme="minorHAnsi" w:cstheme="minorHAnsi"/>
                <w:lang w:val="tr-TR" w:eastAsia="en-US"/>
              </w:rPr>
              <w:t xml:space="preserve"> alınması ve değerlendirilmesine ilişkin kişisel veriler</w:t>
            </w:r>
          </w:p>
        </w:tc>
      </w:tr>
    </w:tbl>
    <w:p w:rsidR="000B0341" w:rsidRPr="00D65376" w:rsidRDefault="000B0341" w:rsidP="007D5232">
      <w:pPr>
        <w:pStyle w:val="GvdeMetni"/>
        <w:spacing w:before="6"/>
        <w:jc w:val="both"/>
        <w:rPr>
          <w:rFonts w:asciiTheme="minorHAnsi" w:hAnsiTheme="minorHAnsi" w:cstheme="minorHAnsi"/>
        </w:rPr>
      </w:pPr>
    </w:p>
    <w:p w:rsidR="000B0341" w:rsidRPr="00D65376" w:rsidRDefault="000B0341" w:rsidP="007D5232">
      <w:pPr>
        <w:pStyle w:val="GvdeMetni"/>
        <w:spacing w:before="10"/>
        <w:jc w:val="both"/>
        <w:rPr>
          <w:rFonts w:asciiTheme="minorHAnsi" w:hAnsiTheme="minorHAnsi" w:cstheme="minorHAnsi"/>
        </w:rPr>
      </w:pPr>
    </w:p>
    <w:p w:rsidR="00704B13" w:rsidRDefault="00704B13" w:rsidP="00D65376">
      <w:pPr>
        <w:pStyle w:val="T2"/>
        <w:numPr>
          <w:ilvl w:val="0"/>
          <w:numId w:val="0"/>
        </w:numPr>
        <w:ind w:left="360"/>
        <w:rPr>
          <w:sz w:val="22"/>
        </w:rPr>
      </w:pPr>
    </w:p>
    <w:p w:rsidR="00DD207D" w:rsidRDefault="00DD207D" w:rsidP="00DD207D"/>
    <w:p w:rsidR="000B0341" w:rsidRDefault="000B0341" w:rsidP="00D65376">
      <w:pPr>
        <w:pStyle w:val="ListeParagraf"/>
        <w:numPr>
          <w:ilvl w:val="0"/>
          <w:numId w:val="23"/>
        </w:numPr>
        <w:rPr>
          <w:rFonts w:asciiTheme="minorHAnsi" w:hAnsiTheme="minorHAnsi" w:cstheme="minorHAnsi"/>
          <w:b/>
          <w:sz w:val="24"/>
          <w:szCs w:val="22"/>
        </w:rPr>
      </w:pPr>
      <w:r w:rsidRPr="00DD207D">
        <w:rPr>
          <w:rFonts w:asciiTheme="minorHAnsi" w:hAnsiTheme="minorHAnsi" w:cstheme="minorHAnsi"/>
          <w:b/>
          <w:sz w:val="24"/>
          <w:szCs w:val="22"/>
        </w:rPr>
        <w:t>KİŞİSEL VERİLERİN İŞLENMESİNE İLİŞKİN İLKELER VE ŞARTLAR</w:t>
      </w:r>
    </w:p>
    <w:p w:rsidR="00DD207D" w:rsidRPr="00DD207D" w:rsidRDefault="00DD207D" w:rsidP="00DD207D">
      <w:pPr>
        <w:pStyle w:val="ListeParagraf"/>
        <w:ind w:left="360"/>
        <w:rPr>
          <w:rFonts w:asciiTheme="minorHAnsi" w:hAnsiTheme="minorHAnsi" w:cstheme="minorHAnsi"/>
          <w:b/>
          <w:sz w:val="24"/>
          <w:szCs w:val="22"/>
        </w:rPr>
      </w:pPr>
    </w:p>
    <w:p w:rsidR="000B0341" w:rsidRPr="00DD207D" w:rsidRDefault="00DD207D" w:rsidP="00D65376">
      <w:pPr>
        <w:pStyle w:val="ListeParagraf"/>
        <w:numPr>
          <w:ilvl w:val="1"/>
          <w:numId w:val="23"/>
        </w:numPr>
        <w:rPr>
          <w:rFonts w:asciiTheme="minorHAnsi" w:hAnsiTheme="minorHAnsi" w:cstheme="minorHAnsi"/>
          <w:b/>
          <w:sz w:val="22"/>
          <w:szCs w:val="22"/>
        </w:rPr>
      </w:pPr>
      <w:r w:rsidRPr="00DD207D">
        <w:rPr>
          <w:rFonts w:asciiTheme="minorHAnsi" w:hAnsiTheme="minorHAnsi" w:cstheme="minorHAnsi"/>
          <w:b/>
          <w:sz w:val="22"/>
          <w:szCs w:val="22"/>
        </w:rPr>
        <w:t>Kişisel Verilerin İşlenmesine İlişkin İlkeler</w:t>
      </w:r>
    </w:p>
    <w:p w:rsidR="00DD207D" w:rsidRPr="00D65376" w:rsidRDefault="00DD207D" w:rsidP="00DD207D">
      <w:pPr>
        <w:pStyle w:val="ListeParagraf"/>
        <w:ind w:left="792"/>
        <w:rPr>
          <w:rFonts w:asciiTheme="minorHAnsi" w:hAnsiTheme="minorHAnsi" w:cstheme="minorHAnsi"/>
          <w:sz w:val="22"/>
          <w:szCs w:val="22"/>
        </w:rPr>
      </w:pPr>
    </w:p>
    <w:p w:rsidR="000B0341" w:rsidRPr="00D65376" w:rsidRDefault="000B0341" w:rsidP="007D5232">
      <w:pPr>
        <w:ind w:left="426"/>
        <w:jc w:val="both"/>
        <w:rPr>
          <w:rFonts w:cstheme="minorHAnsi"/>
        </w:rPr>
      </w:pPr>
      <w:r w:rsidRPr="00D65376">
        <w:rPr>
          <w:rFonts w:cstheme="minorHAnsi"/>
        </w:rPr>
        <w:t>Şirket tarafından kişisel verilerin işlenmesi faaliyeti yürütülürken Kanun’un 4. Maddesinde yer verilen temel ilkelere, 5. Maddesinde yer alan işlenme şartlarına ve 6. Maddesinde yer alan özel nitelikli kişisel verilerin işlenme şartlarında uygun hareket edilmektedir.</w:t>
      </w:r>
    </w:p>
    <w:p w:rsidR="000B0341" w:rsidRPr="00D65376" w:rsidRDefault="000B0341" w:rsidP="007D5232">
      <w:pPr>
        <w:pStyle w:val="ListeParagraf"/>
        <w:widowControl w:val="0"/>
        <w:numPr>
          <w:ilvl w:val="0"/>
          <w:numId w:val="7"/>
        </w:numPr>
        <w:autoSpaceDE w:val="0"/>
        <w:autoSpaceDN w:val="0"/>
        <w:contextualSpacing/>
        <w:jc w:val="both"/>
        <w:rPr>
          <w:rFonts w:asciiTheme="minorHAnsi" w:hAnsiTheme="minorHAnsi" w:cstheme="minorHAnsi"/>
          <w:iCs/>
          <w:smallCaps/>
          <w:noProof/>
          <w:color w:val="000000" w:themeColor="text1"/>
          <w:sz w:val="22"/>
          <w:szCs w:val="22"/>
          <w:u w:val="single"/>
        </w:rPr>
      </w:pPr>
      <w:r w:rsidRPr="00D65376">
        <w:rPr>
          <w:rFonts w:asciiTheme="minorHAnsi" w:hAnsiTheme="minorHAnsi" w:cstheme="minorHAnsi"/>
          <w:iCs/>
          <w:smallCaps/>
          <w:noProof/>
          <w:color w:val="000000" w:themeColor="text1"/>
          <w:sz w:val="22"/>
          <w:szCs w:val="22"/>
          <w:u w:val="single"/>
        </w:rPr>
        <w:t>Hukuka ve Dürüstlük Kuralına Uygun İşleme</w:t>
      </w:r>
    </w:p>
    <w:p w:rsidR="000B0341" w:rsidRPr="00D65376" w:rsidRDefault="000B0341" w:rsidP="007D5232">
      <w:pPr>
        <w:ind w:left="580"/>
        <w:jc w:val="both"/>
        <w:rPr>
          <w:rFonts w:cstheme="minorHAnsi"/>
          <w:lang w:bidi="tr-TR"/>
        </w:rPr>
      </w:pPr>
      <w:r w:rsidRPr="00D65376">
        <w:rPr>
          <w:rFonts w:cstheme="minorHAnsi"/>
          <w:lang w:bidi="tr-TR"/>
        </w:rPr>
        <w:t>Şirket, kişisel verilerin işlenmesinde hukuksal düzenlemelerle getirilen ilkelere, kanunlara, ikincil düzenlemelere, genel güven ve dürüstlük kurallarına uygun hareket etmektedir. Bu kapsamda, kişisel verilerin işlenmesinde orantılılık gerekliliklerini dikkate almakta, kişisel verileri amacın gerektirdiği dışında kullanmamaktadır.</w:t>
      </w:r>
    </w:p>
    <w:p w:rsidR="000B0341" w:rsidRPr="00D65376" w:rsidRDefault="000B0341" w:rsidP="007D5232">
      <w:pPr>
        <w:pStyle w:val="ListeParagraf"/>
        <w:widowControl w:val="0"/>
        <w:numPr>
          <w:ilvl w:val="0"/>
          <w:numId w:val="7"/>
        </w:numPr>
        <w:autoSpaceDE w:val="0"/>
        <w:autoSpaceDN w:val="0"/>
        <w:contextualSpacing/>
        <w:jc w:val="both"/>
        <w:rPr>
          <w:rFonts w:asciiTheme="minorHAnsi" w:hAnsiTheme="minorHAnsi" w:cstheme="minorHAnsi"/>
          <w:iCs/>
          <w:smallCaps/>
          <w:noProof/>
          <w:color w:val="000000" w:themeColor="text1"/>
          <w:sz w:val="22"/>
          <w:szCs w:val="22"/>
          <w:u w:val="single"/>
        </w:rPr>
      </w:pPr>
      <w:bookmarkStart w:id="1" w:name="_Hlk15832052"/>
      <w:r w:rsidRPr="00D65376">
        <w:rPr>
          <w:rFonts w:asciiTheme="minorHAnsi" w:hAnsiTheme="minorHAnsi" w:cstheme="minorHAnsi"/>
          <w:iCs/>
          <w:smallCaps/>
          <w:noProof/>
          <w:color w:val="000000" w:themeColor="text1"/>
          <w:sz w:val="22"/>
          <w:szCs w:val="22"/>
          <w:u w:val="single"/>
        </w:rPr>
        <w:t>Kişisel Verilerin Doğru ve Gerektiğinde Güncel Olmasını Sağlama</w:t>
      </w:r>
    </w:p>
    <w:bookmarkEnd w:id="1"/>
    <w:p w:rsidR="000B0341" w:rsidRPr="00D65376" w:rsidRDefault="000B0341" w:rsidP="007D5232">
      <w:pPr>
        <w:ind w:left="580" w:firstLine="26"/>
        <w:jc w:val="both"/>
        <w:rPr>
          <w:rFonts w:cstheme="minorHAnsi"/>
          <w:lang w:bidi="tr-TR"/>
        </w:rPr>
      </w:pPr>
      <w:r w:rsidRPr="00D65376">
        <w:rPr>
          <w:rFonts w:cstheme="minorHAnsi"/>
          <w:lang w:bidi="tr-TR"/>
        </w:rPr>
        <w:t xml:space="preserve">Şirket, kişisel veri sahiplerinin temel haklarını ve kendi meşru menfaatlerini </w:t>
      </w:r>
      <w:bookmarkStart w:id="2" w:name="_Hlk15832092"/>
      <w:r w:rsidRPr="00D65376">
        <w:rPr>
          <w:rFonts w:cstheme="minorHAnsi"/>
          <w:lang w:bidi="tr-TR"/>
        </w:rPr>
        <w:t xml:space="preserve">göz </w:t>
      </w:r>
      <w:proofErr w:type="gramStart"/>
      <w:r w:rsidRPr="00D65376">
        <w:rPr>
          <w:rFonts w:cstheme="minorHAnsi"/>
          <w:lang w:bidi="tr-TR"/>
        </w:rPr>
        <w:t>önünde      bulundurarak</w:t>
      </w:r>
      <w:proofErr w:type="gramEnd"/>
      <w:r w:rsidRPr="00D65376">
        <w:rPr>
          <w:rFonts w:cstheme="minorHAnsi"/>
          <w:lang w:bidi="tr-TR"/>
        </w:rPr>
        <w:t xml:space="preserve"> işlediği kişisel verilerin doğru ve güncelliğini sağlamaya yönelik her türlü idari ve teknik kontrollerin yapılmasına dikkat eder.  Veri sahiplerine bu kapsamda doğru ve güncel olmayan verilerinin düzeltilmesi veya silinmesini isteme hakkı tanınır.</w:t>
      </w:r>
    </w:p>
    <w:bookmarkEnd w:id="2"/>
    <w:p w:rsidR="000B0341" w:rsidRPr="00D65376" w:rsidRDefault="000B0341" w:rsidP="007D5232">
      <w:pPr>
        <w:pStyle w:val="ListeParagraf"/>
        <w:widowControl w:val="0"/>
        <w:numPr>
          <w:ilvl w:val="0"/>
          <w:numId w:val="7"/>
        </w:numPr>
        <w:autoSpaceDE w:val="0"/>
        <w:autoSpaceDN w:val="0"/>
        <w:contextualSpacing/>
        <w:jc w:val="both"/>
        <w:rPr>
          <w:rFonts w:asciiTheme="minorHAnsi" w:hAnsiTheme="minorHAnsi" w:cstheme="minorHAnsi"/>
          <w:iCs/>
          <w:smallCaps/>
          <w:noProof/>
          <w:color w:val="000000" w:themeColor="text1"/>
          <w:sz w:val="22"/>
          <w:szCs w:val="22"/>
          <w:u w:val="single"/>
        </w:rPr>
      </w:pPr>
      <w:r w:rsidRPr="00D65376">
        <w:rPr>
          <w:rFonts w:asciiTheme="minorHAnsi" w:hAnsiTheme="minorHAnsi" w:cstheme="minorHAnsi"/>
          <w:iCs/>
          <w:smallCaps/>
          <w:noProof/>
          <w:color w:val="000000" w:themeColor="text1"/>
          <w:sz w:val="22"/>
          <w:szCs w:val="22"/>
          <w:u w:val="single"/>
        </w:rPr>
        <w:t>Belirli, Açık ve Meşru Amaçlarla İşleme</w:t>
      </w:r>
    </w:p>
    <w:p w:rsidR="000B0341" w:rsidRPr="00D65376" w:rsidRDefault="000B0341" w:rsidP="007D5232">
      <w:pPr>
        <w:ind w:left="580"/>
        <w:jc w:val="both"/>
        <w:rPr>
          <w:rFonts w:cstheme="minorHAnsi"/>
          <w:lang w:bidi="tr-TR"/>
        </w:rPr>
      </w:pPr>
      <w:r w:rsidRPr="00D65376">
        <w:rPr>
          <w:rFonts w:cstheme="minorHAnsi"/>
          <w:lang w:bidi="tr-TR"/>
        </w:rPr>
        <w:t>Şirket, yürütmekte olduğu ticari faaliyet ile bağlantılı ve bunlar için gerekli olan kadar işlemektedir. Şirket tarafından kişisel verilerin hangi amaçla işleneceği henüz kişisel veri işleme faaliyeti başlamadan ortaya konulmaktadır.</w:t>
      </w:r>
    </w:p>
    <w:p w:rsidR="000B0341" w:rsidRPr="00D65376" w:rsidRDefault="000B0341" w:rsidP="007D5232">
      <w:pPr>
        <w:pStyle w:val="ListeParagraf"/>
        <w:widowControl w:val="0"/>
        <w:numPr>
          <w:ilvl w:val="0"/>
          <w:numId w:val="7"/>
        </w:numPr>
        <w:autoSpaceDE w:val="0"/>
        <w:autoSpaceDN w:val="0"/>
        <w:contextualSpacing/>
        <w:jc w:val="both"/>
        <w:rPr>
          <w:rFonts w:asciiTheme="minorHAnsi" w:hAnsiTheme="minorHAnsi" w:cstheme="minorHAnsi"/>
          <w:iCs/>
          <w:smallCaps/>
          <w:noProof/>
          <w:color w:val="000000" w:themeColor="text1"/>
          <w:sz w:val="22"/>
          <w:szCs w:val="22"/>
          <w:u w:val="single"/>
        </w:rPr>
      </w:pPr>
      <w:r w:rsidRPr="00D65376">
        <w:rPr>
          <w:rFonts w:asciiTheme="minorHAnsi" w:hAnsiTheme="minorHAnsi" w:cstheme="minorHAnsi"/>
          <w:iCs/>
          <w:smallCaps/>
          <w:noProof/>
          <w:color w:val="000000" w:themeColor="text1"/>
          <w:sz w:val="22"/>
          <w:szCs w:val="22"/>
          <w:u w:val="single"/>
        </w:rPr>
        <w:t>İşlendikleri Amaçla Bağlantılı, Sınırlı ve Ölçülü Olma</w:t>
      </w:r>
    </w:p>
    <w:p w:rsidR="000B0341" w:rsidRPr="00D65376" w:rsidRDefault="000B0341" w:rsidP="007D5232">
      <w:pPr>
        <w:widowControl w:val="0"/>
        <w:autoSpaceDE w:val="0"/>
        <w:autoSpaceDN w:val="0"/>
        <w:spacing w:after="0" w:line="240" w:lineRule="auto"/>
        <w:ind w:left="580"/>
        <w:jc w:val="both"/>
        <w:rPr>
          <w:rFonts w:cstheme="minorHAnsi"/>
          <w:lang w:bidi="tr-TR"/>
        </w:rPr>
      </w:pPr>
      <w:r w:rsidRPr="00D65376">
        <w:rPr>
          <w:rFonts w:cstheme="minorHAnsi"/>
        </w:rPr>
        <w:t>Şirket</w:t>
      </w:r>
      <w:r w:rsidRPr="00D65376">
        <w:rPr>
          <w:rFonts w:cstheme="minorHAnsi"/>
          <w:lang w:bidi="tr-TR"/>
        </w:rPr>
        <w:t>, kişisel verileri belirlenen amaçların gerçekleştirilebilmesine elverişli bir biçimde işlemekte ve amacın gerçekleştirilmesiyle ilgili olmayan veya ihtiyaç duyulmayan kişisel verilerin işlenmesinden kaçınmaktadır.</w:t>
      </w:r>
    </w:p>
    <w:p w:rsidR="00495A22" w:rsidRPr="00D65376" w:rsidRDefault="00495A22" w:rsidP="00704B13">
      <w:pPr>
        <w:widowControl w:val="0"/>
        <w:autoSpaceDE w:val="0"/>
        <w:autoSpaceDN w:val="0"/>
        <w:spacing w:after="0" w:line="240" w:lineRule="auto"/>
        <w:jc w:val="both"/>
        <w:rPr>
          <w:rFonts w:cstheme="minorHAnsi"/>
          <w:iCs/>
          <w:smallCaps/>
          <w:noProof/>
          <w:color w:val="000000" w:themeColor="text1"/>
          <w:u w:val="single"/>
        </w:rPr>
      </w:pPr>
    </w:p>
    <w:p w:rsidR="000B0341" w:rsidRPr="00D65376" w:rsidRDefault="000B0341" w:rsidP="007D5232">
      <w:pPr>
        <w:pStyle w:val="ListeParagraf"/>
        <w:widowControl w:val="0"/>
        <w:numPr>
          <w:ilvl w:val="0"/>
          <w:numId w:val="7"/>
        </w:numPr>
        <w:autoSpaceDE w:val="0"/>
        <w:autoSpaceDN w:val="0"/>
        <w:contextualSpacing/>
        <w:jc w:val="both"/>
        <w:rPr>
          <w:rFonts w:asciiTheme="minorHAnsi" w:hAnsiTheme="minorHAnsi" w:cstheme="minorHAnsi"/>
          <w:iCs/>
          <w:smallCaps/>
          <w:noProof/>
          <w:color w:val="000000" w:themeColor="text1"/>
          <w:sz w:val="22"/>
          <w:szCs w:val="22"/>
          <w:u w:val="single"/>
        </w:rPr>
      </w:pPr>
      <w:r w:rsidRPr="00D65376">
        <w:rPr>
          <w:rFonts w:asciiTheme="minorHAnsi" w:hAnsiTheme="minorHAnsi" w:cstheme="minorHAnsi"/>
          <w:iCs/>
          <w:smallCaps/>
          <w:noProof/>
          <w:color w:val="000000" w:themeColor="text1"/>
          <w:sz w:val="22"/>
          <w:szCs w:val="22"/>
          <w:u w:val="single"/>
        </w:rPr>
        <w:t>İlgili Mevzuatta Öngörülen veya İşlendikleri Amaç için Gerekli Olan Süre Kadar Muhafaza Etme</w:t>
      </w:r>
    </w:p>
    <w:p w:rsidR="000B0341" w:rsidRPr="00D65376" w:rsidRDefault="000B0341" w:rsidP="007D5232">
      <w:pPr>
        <w:pStyle w:val="GvdeMetni"/>
        <w:spacing w:before="2" w:line="292" w:lineRule="auto"/>
        <w:ind w:left="708" w:right="261"/>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Şirket, kişisel verileri ancak ilgili mevzuatta belirtildiği veya işlendikleri amaç için gerekli olan süre kadar muhafaza etmektedir. Bu kapsamda Sürenin bitimi veya işlenmesini gerektiren sebeplerin ortadan kalkması halinde kişisel veriler Şirket tarafından yok edilmekte ve silinmektedir.</w:t>
      </w:r>
    </w:p>
    <w:p w:rsidR="000B0341" w:rsidRPr="00D65376" w:rsidRDefault="000B0341" w:rsidP="007D5232">
      <w:pPr>
        <w:pStyle w:val="GvdeMetni"/>
        <w:spacing w:before="2" w:line="292" w:lineRule="auto"/>
        <w:ind w:left="708" w:right="261"/>
        <w:jc w:val="both"/>
        <w:rPr>
          <w:rFonts w:asciiTheme="minorHAnsi" w:hAnsiTheme="minorHAnsi" w:cstheme="minorHAnsi"/>
        </w:rPr>
      </w:pPr>
    </w:p>
    <w:p w:rsidR="00704B13" w:rsidRPr="00D65376" w:rsidRDefault="00704B13" w:rsidP="00D65376">
      <w:pPr>
        <w:pStyle w:val="GvdeMetni"/>
        <w:spacing w:before="2" w:line="292" w:lineRule="auto"/>
        <w:ind w:right="261"/>
        <w:jc w:val="both"/>
        <w:rPr>
          <w:rFonts w:asciiTheme="minorHAnsi" w:hAnsiTheme="minorHAnsi" w:cstheme="minorHAnsi"/>
        </w:rPr>
      </w:pPr>
    </w:p>
    <w:p w:rsidR="000B0341" w:rsidRDefault="000B0341" w:rsidP="00D65376">
      <w:pPr>
        <w:pStyle w:val="ListeParagraf"/>
        <w:numPr>
          <w:ilvl w:val="0"/>
          <w:numId w:val="23"/>
        </w:numPr>
        <w:rPr>
          <w:rFonts w:asciiTheme="minorHAnsi" w:hAnsiTheme="minorHAnsi" w:cstheme="minorHAnsi"/>
          <w:b/>
          <w:sz w:val="22"/>
          <w:szCs w:val="22"/>
        </w:rPr>
      </w:pPr>
      <w:r w:rsidRPr="00CD049A">
        <w:rPr>
          <w:rFonts w:asciiTheme="minorHAnsi" w:hAnsiTheme="minorHAnsi" w:cstheme="minorHAnsi"/>
          <w:b/>
          <w:sz w:val="22"/>
          <w:szCs w:val="22"/>
        </w:rPr>
        <w:t>Kişisel Verilerin İşlenmesine İlişkin Şartlar</w:t>
      </w:r>
    </w:p>
    <w:p w:rsidR="00CD049A" w:rsidRPr="00CD049A" w:rsidRDefault="00CD049A" w:rsidP="00CD049A">
      <w:pPr>
        <w:pStyle w:val="ListeParagraf"/>
        <w:ind w:left="360"/>
        <w:rPr>
          <w:rFonts w:asciiTheme="minorHAnsi" w:hAnsiTheme="minorHAnsi" w:cstheme="minorHAnsi"/>
          <w:b/>
          <w:sz w:val="22"/>
          <w:szCs w:val="22"/>
        </w:rPr>
      </w:pPr>
    </w:p>
    <w:p w:rsidR="000B0341" w:rsidRDefault="000B0341" w:rsidP="007D5232">
      <w:pPr>
        <w:pStyle w:val="GvdeMetni"/>
        <w:ind w:left="398" w:right="262"/>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Şirket tarafından kişisel verilerin işlenmesine yönelik hukuki dayanaklar farklılık gösterse de, her türlü kişisel veri işleme faaliyetinde Kanun’un 5. maddesinde belirtilen genel şartlara uygun olarak hareket edilmektedir. Bu kapsamda, yürütülen kişisel veri işleme faaliyetleri aşağıda sıralanan kişisel veri işleme faaliyeti yürütülür.</w:t>
      </w:r>
    </w:p>
    <w:p w:rsidR="00CD049A" w:rsidRDefault="00CD049A" w:rsidP="007D5232">
      <w:pPr>
        <w:pStyle w:val="GvdeMetni"/>
        <w:ind w:left="398" w:right="262"/>
        <w:jc w:val="both"/>
        <w:rPr>
          <w:rFonts w:asciiTheme="minorHAnsi" w:eastAsiaTheme="minorHAnsi" w:hAnsiTheme="minorHAnsi" w:cstheme="minorHAnsi"/>
          <w:lang w:eastAsia="en-US"/>
        </w:rPr>
      </w:pPr>
    </w:p>
    <w:p w:rsidR="00CD049A" w:rsidRDefault="00CD049A" w:rsidP="007D5232">
      <w:pPr>
        <w:pStyle w:val="GvdeMetni"/>
        <w:ind w:left="398" w:right="262"/>
        <w:jc w:val="both"/>
        <w:rPr>
          <w:rFonts w:asciiTheme="minorHAnsi" w:eastAsiaTheme="minorHAnsi" w:hAnsiTheme="minorHAnsi" w:cstheme="minorHAnsi"/>
          <w:lang w:eastAsia="en-US"/>
        </w:rPr>
      </w:pPr>
    </w:p>
    <w:p w:rsidR="000B0341" w:rsidRPr="00D65376" w:rsidRDefault="000B0341" w:rsidP="007D5232">
      <w:pPr>
        <w:pStyle w:val="GvdeMetni"/>
        <w:spacing w:before="11"/>
        <w:jc w:val="both"/>
        <w:rPr>
          <w:rFonts w:asciiTheme="minorHAnsi" w:eastAsiaTheme="minorHAnsi" w:hAnsiTheme="minorHAnsi" w:cstheme="minorHAnsi"/>
          <w:lang w:eastAsia="en-US"/>
        </w:rPr>
      </w:pPr>
    </w:p>
    <w:p w:rsidR="000B0341" w:rsidRPr="00D65376" w:rsidRDefault="000B0341" w:rsidP="007D5232">
      <w:pPr>
        <w:pStyle w:val="Balk1"/>
        <w:keepNext w:val="0"/>
        <w:keepLines w:val="0"/>
        <w:widowControl w:val="0"/>
        <w:numPr>
          <w:ilvl w:val="0"/>
          <w:numId w:val="7"/>
        </w:numPr>
        <w:tabs>
          <w:tab w:val="left" w:pos="1531"/>
          <w:tab w:val="left" w:pos="1532"/>
        </w:tabs>
        <w:autoSpaceDE w:val="0"/>
        <w:autoSpaceDN w:val="0"/>
        <w:spacing w:before="0" w:line="240" w:lineRule="auto"/>
        <w:jc w:val="both"/>
        <w:rPr>
          <w:rFonts w:asciiTheme="minorHAnsi" w:eastAsiaTheme="minorHAnsi" w:hAnsiTheme="minorHAnsi" w:cstheme="minorHAnsi"/>
          <w:iCs/>
          <w:smallCaps/>
          <w:noProof/>
          <w:color w:val="000000" w:themeColor="text1"/>
          <w:sz w:val="22"/>
          <w:szCs w:val="22"/>
          <w:u w:val="single"/>
          <w:lang w:val="en-US"/>
        </w:rPr>
      </w:pPr>
      <w:bookmarkStart w:id="3" w:name="_bookmark49"/>
      <w:bookmarkEnd w:id="3"/>
      <w:r w:rsidRPr="00D65376">
        <w:rPr>
          <w:rFonts w:asciiTheme="minorHAnsi" w:eastAsiaTheme="minorHAnsi" w:hAnsiTheme="minorHAnsi" w:cstheme="minorHAnsi"/>
          <w:iCs/>
          <w:smallCaps/>
          <w:noProof/>
          <w:color w:val="000000" w:themeColor="text1"/>
          <w:sz w:val="22"/>
          <w:szCs w:val="22"/>
          <w:u w:val="single"/>
          <w:lang w:val="en-US"/>
        </w:rPr>
        <w:t>Kişisel Veri Sahibinin Açık Rızasının Bulunması</w:t>
      </w:r>
    </w:p>
    <w:p w:rsidR="000B0341" w:rsidRPr="00D65376" w:rsidRDefault="000B0341" w:rsidP="007D5232">
      <w:pPr>
        <w:pStyle w:val="GvdeMetni"/>
        <w:spacing w:before="54"/>
        <w:ind w:left="1117" w:right="255"/>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Kişisel verilerin işlenme şartlarından biri sahibinin açık rızasıdır. Kişisel veri sahibinin açık rızası belirli bir konuya ilişkin, bilgilendirilmeye dayalı olarak, tereddüde yer vermeyecek şekilde ve özgür iradeyle açıklanmalıdır.</w:t>
      </w:r>
    </w:p>
    <w:p w:rsidR="000B0341" w:rsidRPr="00D65376" w:rsidRDefault="000B0341" w:rsidP="007D5232">
      <w:pPr>
        <w:pStyle w:val="GvdeMetni"/>
        <w:spacing w:before="54"/>
        <w:ind w:left="1117" w:right="255"/>
        <w:jc w:val="both"/>
        <w:rPr>
          <w:rFonts w:asciiTheme="minorHAnsi" w:eastAsiaTheme="minorHAnsi" w:hAnsiTheme="minorHAnsi" w:cstheme="minorHAnsi"/>
          <w:lang w:eastAsia="en-US"/>
        </w:rPr>
      </w:pPr>
    </w:p>
    <w:p w:rsidR="000B0341" w:rsidRPr="00D65376" w:rsidRDefault="000B0341" w:rsidP="007D5232">
      <w:pPr>
        <w:pStyle w:val="Balk1"/>
        <w:keepNext w:val="0"/>
        <w:keepLines w:val="0"/>
        <w:widowControl w:val="0"/>
        <w:numPr>
          <w:ilvl w:val="0"/>
          <w:numId w:val="7"/>
        </w:numPr>
        <w:tabs>
          <w:tab w:val="left" w:pos="1532"/>
        </w:tabs>
        <w:autoSpaceDE w:val="0"/>
        <w:autoSpaceDN w:val="0"/>
        <w:spacing w:before="0" w:line="240" w:lineRule="auto"/>
        <w:jc w:val="both"/>
        <w:rPr>
          <w:rFonts w:asciiTheme="minorHAnsi" w:eastAsiaTheme="minorHAnsi" w:hAnsiTheme="minorHAnsi" w:cstheme="minorHAnsi"/>
          <w:iCs/>
          <w:smallCaps/>
          <w:noProof/>
          <w:color w:val="000000" w:themeColor="text1"/>
          <w:sz w:val="22"/>
          <w:szCs w:val="22"/>
          <w:u w:val="single"/>
          <w:lang w:val="en-US"/>
        </w:rPr>
      </w:pPr>
      <w:bookmarkStart w:id="4" w:name="_bookmark50"/>
      <w:bookmarkEnd w:id="4"/>
      <w:r w:rsidRPr="00D65376">
        <w:rPr>
          <w:rFonts w:asciiTheme="minorHAnsi" w:eastAsiaTheme="minorHAnsi" w:hAnsiTheme="minorHAnsi" w:cstheme="minorHAnsi"/>
          <w:iCs/>
          <w:smallCaps/>
          <w:noProof/>
          <w:color w:val="000000" w:themeColor="text1"/>
          <w:sz w:val="22"/>
          <w:szCs w:val="22"/>
          <w:u w:val="single"/>
          <w:lang w:val="en-US"/>
        </w:rPr>
        <w:t>Kanunlarda Açıkça Öngörülmesi</w:t>
      </w:r>
    </w:p>
    <w:p w:rsidR="000B0341" w:rsidRPr="00D65376" w:rsidRDefault="000B0341" w:rsidP="007D5232">
      <w:pPr>
        <w:pStyle w:val="GvdeMetni"/>
        <w:spacing w:before="54"/>
        <w:ind w:left="1106"/>
        <w:jc w:val="both"/>
        <w:rPr>
          <w:rFonts w:asciiTheme="minorHAnsi" w:hAnsiTheme="minorHAnsi" w:cstheme="minorHAnsi"/>
        </w:rPr>
      </w:pPr>
      <w:r w:rsidRPr="00D65376">
        <w:rPr>
          <w:rFonts w:asciiTheme="minorHAnsi" w:hAnsiTheme="minorHAnsi" w:cstheme="minorHAnsi"/>
        </w:rPr>
        <w:t>Veri sahibinin kişisel verileri, kanunda açıkça öngörülmesi halinde hukuka uygun olarak işlenebilecektir.</w:t>
      </w:r>
    </w:p>
    <w:p w:rsidR="000B0341" w:rsidRPr="00D65376" w:rsidRDefault="000B0341" w:rsidP="007D5232">
      <w:pPr>
        <w:pStyle w:val="GvdeMetni"/>
        <w:spacing w:before="54"/>
        <w:ind w:left="1106"/>
        <w:jc w:val="both"/>
        <w:rPr>
          <w:rFonts w:asciiTheme="minorHAnsi" w:hAnsiTheme="minorHAnsi" w:cstheme="minorHAnsi"/>
        </w:rPr>
      </w:pPr>
    </w:p>
    <w:p w:rsidR="000B0341" w:rsidRPr="00D65376" w:rsidRDefault="000B0341" w:rsidP="007D5232">
      <w:pPr>
        <w:pStyle w:val="GvdeMetni"/>
        <w:numPr>
          <w:ilvl w:val="0"/>
          <w:numId w:val="7"/>
        </w:numPr>
        <w:spacing w:before="54"/>
        <w:jc w:val="both"/>
        <w:rPr>
          <w:rFonts w:asciiTheme="minorHAnsi" w:hAnsiTheme="minorHAnsi" w:cstheme="minorHAnsi"/>
        </w:rPr>
      </w:pPr>
      <w:r w:rsidRPr="00D65376">
        <w:rPr>
          <w:rFonts w:asciiTheme="minorHAnsi" w:eastAsiaTheme="minorHAnsi" w:hAnsiTheme="minorHAnsi" w:cstheme="minorHAnsi"/>
          <w:iCs/>
          <w:smallCaps/>
          <w:noProof/>
          <w:color w:val="000000" w:themeColor="text1"/>
          <w:u w:val="single"/>
          <w:lang w:val="en-US" w:eastAsia="en-US"/>
        </w:rPr>
        <w:t>Fiili İmkânsızlık Sebebiyle İlgilinin Açık Rızasının Alınamaması</w:t>
      </w:r>
    </w:p>
    <w:p w:rsidR="000B0341" w:rsidRPr="00D65376" w:rsidRDefault="000B0341" w:rsidP="007D5232">
      <w:pPr>
        <w:pStyle w:val="GvdeMetni"/>
        <w:spacing w:before="57" w:after="2"/>
        <w:ind w:left="1106" w:right="259"/>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 xml:space="preserve">Kişisel veri sahibinin fiili imkânsızlık nedeniyle rızasını açıklayamadığı veya </w:t>
      </w:r>
      <w:proofErr w:type="spellStart"/>
      <w:r w:rsidRPr="00D65376">
        <w:rPr>
          <w:rFonts w:asciiTheme="minorHAnsi" w:eastAsiaTheme="minorHAnsi" w:hAnsiTheme="minorHAnsi" w:cstheme="minorHAnsi"/>
          <w:lang w:eastAsia="en-US"/>
        </w:rPr>
        <w:t>veya</w:t>
      </w:r>
      <w:proofErr w:type="spellEnd"/>
      <w:r w:rsidRPr="00D65376">
        <w:rPr>
          <w:rFonts w:asciiTheme="minorHAnsi" w:eastAsiaTheme="minorHAnsi" w:hAnsiTheme="minorHAnsi" w:cstheme="minorHAnsi"/>
          <w:lang w:eastAsia="en-US"/>
        </w:rPr>
        <w:t xml:space="preserve"> rızasına geçerlilik tanınmadığı durumlarda, kendisinin ya da başka bir kişinin hayatı veya beden bütünlüğünü korumak için kişisel verisinin işlenmesinin zorunlu olması halinde veri sahibinin kişisel verileri işlenebilecektir.</w:t>
      </w:r>
    </w:p>
    <w:p w:rsidR="000B0341" w:rsidRPr="00D65376" w:rsidRDefault="000B0341" w:rsidP="007D5232">
      <w:pPr>
        <w:pStyle w:val="GvdeMetni"/>
        <w:spacing w:before="9"/>
        <w:jc w:val="both"/>
        <w:rPr>
          <w:rFonts w:asciiTheme="minorHAnsi" w:eastAsiaTheme="minorHAnsi" w:hAnsiTheme="minorHAnsi" w:cstheme="minorHAnsi"/>
          <w:lang w:eastAsia="en-US"/>
        </w:rPr>
      </w:pPr>
    </w:p>
    <w:p w:rsidR="000B0341" w:rsidRPr="00D65376" w:rsidRDefault="000B0341" w:rsidP="007D5232">
      <w:pPr>
        <w:pStyle w:val="GvdeMetni"/>
        <w:numPr>
          <w:ilvl w:val="0"/>
          <w:numId w:val="7"/>
        </w:numPr>
        <w:spacing w:before="54"/>
        <w:jc w:val="both"/>
        <w:rPr>
          <w:rFonts w:asciiTheme="minorHAnsi" w:eastAsiaTheme="minorHAnsi" w:hAnsiTheme="minorHAnsi" w:cstheme="minorHAnsi"/>
          <w:iCs/>
          <w:smallCaps/>
          <w:noProof/>
          <w:color w:val="000000" w:themeColor="text1"/>
          <w:u w:val="single"/>
          <w:lang w:val="en-US" w:eastAsia="en-US"/>
        </w:rPr>
      </w:pPr>
      <w:bookmarkStart w:id="5" w:name="_bookmark52"/>
      <w:bookmarkEnd w:id="5"/>
      <w:r w:rsidRPr="00D65376">
        <w:rPr>
          <w:rFonts w:asciiTheme="minorHAnsi" w:eastAsiaTheme="minorHAnsi" w:hAnsiTheme="minorHAnsi" w:cstheme="minorHAnsi"/>
          <w:iCs/>
          <w:smallCaps/>
          <w:noProof/>
          <w:color w:val="000000" w:themeColor="text1"/>
          <w:u w:val="single"/>
          <w:lang w:val="en-US" w:eastAsia="en-US"/>
        </w:rPr>
        <w:t>Sözleşmenin Kurulması veya İfasıyla Doğrudan İlgi Olması</w:t>
      </w:r>
    </w:p>
    <w:p w:rsidR="000B0341" w:rsidRPr="00D65376" w:rsidRDefault="000B0341" w:rsidP="007D5232">
      <w:pPr>
        <w:pStyle w:val="GvdeMetni"/>
        <w:spacing w:before="57"/>
        <w:ind w:left="1106" w:right="260"/>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Bir sözleşmenin kurulması veya ifasıyla doğrudan doğruya ilgili olması kaydıyla, sözleşmenin taraflarına ait kişisel verilerin işlenmesinin gerekli olması halinde kişisel verilerin işlenmesi mümkündür.</w:t>
      </w:r>
    </w:p>
    <w:p w:rsidR="000B0341" w:rsidRPr="00D65376" w:rsidRDefault="000B0341" w:rsidP="007D5232">
      <w:pPr>
        <w:pStyle w:val="GvdeMetni"/>
        <w:spacing w:before="9"/>
        <w:jc w:val="both"/>
        <w:rPr>
          <w:rFonts w:asciiTheme="minorHAnsi" w:eastAsiaTheme="minorHAnsi" w:hAnsiTheme="minorHAnsi" w:cstheme="minorHAnsi"/>
          <w:lang w:eastAsia="en-US"/>
        </w:rPr>
      </w:pPr>
    </w:p>
    <w:p w:rsidR="000B0341" w:rsidRPr="00D65376" w:rsidRDefault="000B0341" w:rsidP="007D5232">
      <w:pPr>
        <w:pStyle w:val="GvdeMetni"/>
        <w:numPr>
          <w:ilvl w:val="0"/>
          <w:numId w:val="7"/>
        </w:numPr>
        <w:spacing w:before="54"/>
        <w:jc w:val="both"/>
        <w:rPr>
          <w:rFonts w:asciiTheme="minorHAnsi" w:eastAsiaTheme="minorHAnsi" w:hAnsiTheme="minorHAnsi" w:cstheme="minorHAnsi"/>
          <w:iCs/>
          <w:smallCaps/>
          <w:noProof/>
          <w:color w:val="000000" w:themeColor="text1"/>
          <w:u w:val="single"/>
          <w:lang w:val="en-US" w:eastAsia="en-US"/>
        </w:rPr>
      </w:pPr>
      <w:bookmarkStart w:id="6" w:name="_bookmark53"/>
      <w:bookmarkEnd w:id="6"/>
      <w:r w:rsidRPr="00D65376">
        <w:rPr>
          <w:rFonts w:asciiTheme="minorHAnsi" w:eastAsiaTheme="minorHAnsi" w:hAnsiTheme="minorHAnsi" w:cstheme="minorHAnsi"/>
          <w:iCs/>
          <w:smallCaps/>
          <w:noProof/>
          <w:color w:val="000000" w:themeColor="text1"/>
          <w:u w:val="single"/>
          <w:lang w:val="en-US" w:eastAsia="en-US"/>
        </w:rPr>
        <w:t>MUTLU METAL SAN VE TİC A.Ş. Hukuki Yükümlülüğünü Yerine Getirmesi</w:t>
      </w:r>
    </w:p>
    <w:p w:rsidR="00495A22" w:rsidRPr="00D65376" w:rsidRDefault="000B0341" w:rsidP="00704B13">
      <w:pPr>
        <w:pStyle w:val="GvdeMetni"/>
        <w:spacing w:before="56" w:after="5"/>
        <w:ind w:left="1106" w:right="256"/>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Şirket tarafından, veri sorumlusu olarak Kanun ve sair mevzuatlar kapsamında hukuki yükümlülüklerin yerine getirilmesi için veri işlemenin zorunlu olması halinde veri sahibinin kişisel verileri işlenebilecektir.</w:t>
      </w:r>
    </w:p>
    <w:p w:rsidR="00704B13" w:rsidRPr="00D65376" w:rsidRDefault="00704B13" w:rsidP="00704B13">
      <w:pPr>
        <w:pStyle w:val="GvdeMetni"/>
        <w:spacing w:before="56" w:after="5"/>
        <w:ind w:left="1106" w:right="256"/>
        <w:jc w:val="both"/>
        <w:rPr>
          <w:rFonts w:asciiTheme="minorHAnsi" w:eastAsiaTheme="minorHAnsi" w:hAnsiTheme="minorHAnsi" w:cstheme="minorHAnsi"/>
          <w:lang w:eastAsia="en-US"/>
        </w:rPr>
      </w:pPr>
    </w:p>
    <w:p w:rsidR="000B0341" w:rsidRPr="00D65376" w:rsidRDefault="000B0341" w:rsidP="007D5232">
      <w:pPr>
        <w:pStyle w:val="GvdeMetni"/>
        <w:numPr>
          <w:ilvl w:val="0"/>
          <w:numId w:val="7"/>
        </w:numPr>
        <w:spacing w:before="54"/>
        <w:jc w:val="both"/>
        <w:rPr>
          <w:rFonts w:asciiTheme="minorHAnsi" w:eastAsiaTheme="minorHAnsi" w:hAnsiTheme="minorHAnsi" w:cstheme="minorHAnsi"/>
          <w:iCs/>
          <w:smallCaps/>
          <w:noProof/>
          <w:color w:val="000000" w:themeColor="text1"/>
          <w:u w:val="single"/>
          <w:lang w:val="en-US" w:eastAsia="en-US"/>
        </w:rPr>
      </w:pPr>
      <w:bookmarkStart w:id="7" w:name="_bookmark54"/>
      <w:bookmarkEnd w:id="7"/>
      <w:r w:rsidRPr="00D65376">
        <w:rPr>
          <w:rFonts w:asciiTheme="minorHAnsi" w:eastAsiaTheme="minorHAnsi" w:hAnsiTheme="minorHAnsi" w:cstheme="minorHAnsi"/>
          <w:iCs/>
          <w:smallCaps/>
          <w:noProof/>
          <w:color w:val="000000" w:themeColor="text1"/>
          <w:u w:val="single"/>
          <w:lang w:val="en-US" w:eastAsia="en-US"/>
        </w:rPr>
        <w:t>Kişisel Veri Sahibinin Kişisel Verisini Alenileştirmesi</w:t>
      </w:r>
    </w:p>
    <w:p w:rsidR="00704B13" w:rsidRPr="00D65376" w:rsidRDefault="000B0341" w:rsidP="00CD049A">
      <w:pPr>
        <w:pStyle w:val="GvdeMetni"/>
        <w:spacing w:before="54"/>
        <w:ind w:left="1106"/>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Şirket tarafından, ilgili veri sahibinin kişisel verisini kendisi tarafından alenileştirilen (herhangi bir şekilde kamuya açıklanan) kişisel veriler alenileştirme amacı ile sınırlı olarak veri sahiplerinin açık rızası olmasa da işlenebilecektir.</w:t>
      </w:r>
    </w:p>
    <w:p w:rsidR="00704B13" w:rsidRPr="00D65376" w:rsidRDefault="00704B13" w:rsidP="007D5232">
      <w:pPr>
        <w:pStyle w:val="GvdeMetni"/>
        <w:spacing w:before="9"/>
        <w:jc w:val="both"/>
        <w:rPr>
          <w:rFonts w:asciiTheme="minorHAnsi" w:eastAsiaTheme="minorHAnsi" w:hAnsiTheme="minorHAnsi" w:cstheme="minorHAnsi"/>
          <w:lang w:eastAsia="en-US"/>
        </w:rPr>
      </w:pPr>
    </w:p>
    <w:p w:rsidR="000B0341" w:rsidRPr="00D65376" w:rsidRDefault="000B0341" w:rsidP="007D5232">
      <w:pPr>
        <w:pStyle w:val="GvdeMetni"/>
        <w:numPr>
          <w:ilvl w:val="0"/>
          <w:numId w:val="7"/>
        </w:numPr>
        <w:spacing w:before="54"/>
        <w:jc w:val="both"/>
        <w:rPr>
          <w:rFonts w:asciiTheme="minorHAnsi" w:eastAsiaTheme="minorHAnsi" w:hAnsiTheme="minorHAnsi" w:cstheme="minorHAnsi"/>
          <w:bCs/>
          <w:lang w:eastAsia="en-US"/>
        </w:rPr>
      </w:pPr>
      <w:bookmarkStart w:id="8" w:name="_bookmark55"/>
      <w:bookmarkEnd w:id="8"/>
      <w:r w:rsidRPr="00D65376">
        <w:rPr>
          <w:rFonts w:asciiTheme="minorHAnsi" w:eastAsiaTheme="minorHAnsi" w:hAnsiTheme="minorHAnsi" w:cstheme="minorHAnsi"/>
          <w:iCs/>
          <w:smallCaps/>
          <w:noProof/>
          <w:color w:val="000000" w:themeColor="text1"/>
          <w:u w:val="single"/>
          <w:lang w:val="en-US" w:eastAsia="en-US"/>
        </w:rPr>
        <w:t>Bir Hakkın Tesisi veya Korunması için Veri İşlemenin Zorunlu Olması</w:t>
      </w:r>
    </w:p>
    <w:p w:rsidR="000B0341" w:rsidRPr="00D65376" w:rsidRDefault="000B0341" w:rsidP="007D5232">
      <w:pPr>
        <w:pStyle w:val="GvdeMetni"/>
        <w:spacing w:before="56" w:after="5"/>
        <w:ind w:left="1106" w:right="266"/>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Şirket tarafından, bir hakkın tesisi, kullanılması veya korunması için veri işlemenin zorunlu olması halinde bu zorunluluk ile sınırlı olarak veri sahibinin açık rızası olmasa da veri sahibinin kişisel verileri işlenebilecektir.</w:t>
      </w:r>
    </w:p>
    <w:p w:rsidR="000B0341" w:rsidRPr="00D65376" w:rsidRDefault="000B0341" w:rsidP="007D5232">
      <w:pPr>
        <w:pStyle w:val="GvdeMetni"/>
        <w:ind w:left="1041"/>
        <w:jc w:val="both"/>
        <w:rPr>
          <w:rFonts w:asciiTheme="minorHAnsi" w:hAnsiTheme="minorHAnsi" w:cstheme="minorHAnsi"/>
        </w:rPr>
      </w:pPr>
    </w:p>
    <w:p w:rsidR="000B0341" w:rsidRPr="00D65376" w:rsidRDefault="000B0341" w:rsidP="007D5232">
      <w:pPr>
        <w:pStyle w:val="GvdeMetni"/>
        <w:numPr>
          <w:ilvl w:val="0"/>
          <w:numId w:val="7"/>
        </w:numPr>
        <w:spacing w:before="54"/>
        <w:jc w:val="both"/>
        <w:rPr>
          <w:rFonts w:asciiTheme="minorHAnsi" w:eastAsiaTheme="minorHAnsi" w:hAnsiTheme="minorHAnsi" w:cstheme="minorHAnsi"/>
          <w:iCs/>
          <w:smallCaps/>
          <w:noProof/>
          <w:color w:val="000000" w:themeColor="text1"/>
          <w:u w:val="single"/>
          <w:lang w:val="en-US" w:eastAsia="en-US"/>
        </w:rPr>
      </w:pPr>
      <w:bookmarkStart w:id="9" w:name="_bookmark56"/>
      <w:bookmarkEnd w:id="9"/>
      <w:r w:rsidRPr="00D65376">
        <w:rPr>
          <w:rFonts w:asciiTheme="minorHAnsi" w:eastAsiaTheme="minorHAnsi" w:hAnsiTheme="minorHAnsi" w:cstheme="minorHAnsi"/>
          <w:iCs/>
          <w:smallCaps/>
          <w:noProof/>
          <w:color w:val="000000" w:themeColor="text1"/>
          <w:u w:val="single"/>
          <w:lang w:val="en-US" w:eastAsia="en-US"/>
        </w:rPr>
        <w:t>Veri Sahibinin Temel Hak ve Özgürlüklerine Zarar Vermemek Kaydıyla Veri Sorumlusunun Meşru Menfaati için Veri İşlemenin Zorunlu Olması</w:t>
      </w:r>
    </w:p>
    <w:p w:rsidR="000B0341" w:rsidRDefault="000B0341" w:rsidP="007D5232">
      <w:pPr>
        <w:pStyle w:val="GvdeMetni"/>
        <w:spacing w:before="54"/>
        <w:ind w:left="836"/>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Şirket, veri sahibinin temel hak ve özgürlüklerine zarar vermemek kaydıyla ve veri sahibinin meşru menfaatlerini gözetmek şartıyla veri işlemesinin zorunlu olması halinde kişisel verileri işleyebilecektir. Bu kapsamda şirket, işleme faaliyeti sonucunda elde edeceği meşru menfaati kendisi belirler, işleme faaliyeti sonucunda veri sahibinin temel hak ve özgürlükleri üzerinde oluşabilecek etkileri değerlendirir ve dengenin bozulmadığına kanaat getirirse veriler işleyebilir.</w:t>
      </w:r>
    </w:p>
    <w:p w:rsidR="00CD049A" w:rsidRDefault="00CD049A" w:rsidP="007D5232">
      <w:pPr>
        <w:pStyle w:val="GvdeMetni"/>
        <w:spacing w:before="54"/>
        <w:ind w:left="836"/>
        <w:jc w:val="both"/>
        <w:rPr>
          <w:rFonts w:asciiTheme="minorHAnsi" w:eastAsiaTheme="minorHAnsi" w:hAnsiTheme="minorHAnsi" w:cstheme="minorHAnsi"/>
          <w:lang w:eastAsia="en-US"/>
        </w:rPr>
      </w:pPr>
    </w:p>
    <w:p w:rsidR="00CD049A" w:rsidRPr="00D65376" w:rsidRDefault="00CD049A" w:rsidP="007D5232">
      <w:pPr>
        <w:pStyle w:val="GvdeMetni"/>
        <w:spacing w:before="54"/>
        <w:ind w:left="836"/>
        <w:jc w:val="both"/>
        <w:rPr>
          <w:rFonts w:asciiTheme="minorHAnsi" w:eastAsiaTheme="minorHAnsi" w:hAnsiTheme="minorHAnsi" w:cstheme="minorHAnsi"/>
          <w:lang w:eastAsia="en-US"/>
        </w:rPr>
      </w:pPr>
    </w:p>
    <w:p w:rsidR="000B0341" w:rsidRPr="00D65376" w:rsidRDefault="000B0341" w:rsidP="007D5232">
      <w:pPr>
        <w:pStyle w:val="GvdeMetni"/>
        <w:spacing w:before="54"/>
        <w:jc w:val="both"/>
        <w:rPr>
          <w:rFonts w:asciiTheme="minorHAnsi" w:eastAsiaTheme="minorHAnsi" w:hAnsiTheme="minorHAnsi" w:cstheme="minorHAnsi"/>
          <w:iCs/>
          <w:smallCaps/>
          <w:noProof/>
          <w:color w:val="000000" w:themeColor="text1"/>
          <w:u w:val="single"/>
          <w:lang w:val="en-US" w:eastAsia="en-US"/>
        </w:rPr>
      </w:pPr>
    </w:p>
    <w:p w:rsidR="000B0341" w:rsidRDefault="00556A1C" w:rsidP="00D65376">
      <w:pPr>
        <w:pStyle w:val="ListeParagraf"/>
        <w:numPr>
          <w:ilvl w:val="0"/>
          <w:numId w:val="23"/>
        </w:numPr>
        <w:rPr>
          <w:rFonts w:asciiTheme="minorHAnsi" w:hAnsiTheme="minorHAnsi" w:cstheme="minorHAnsi"/>
          <w:b/>
          <w:sz w:val="22"/>
          <w:szCs w:val="22"/>
        </w:rPr>
      </w:pPr>
      <w:r w:rsidRPr="00CD049A">
        <w:rPr>
          <w:rFonts w:asciiTheme="minorHAnsi" w:hAnsiTheme="minorHAnsi" w:cstheme="minorHAnsi"/>
          <w:b/>
          <w:sz w:val="22"/>
          <w:szCs w:val="22"/>
        </w:rPr>
        <w:t>ÖZEL NİTELİKLİ KİŞİSEL VERİLERİN İŞLENMESİNE İLİŞKİN ŞARTLAR VE UYGUNLUK</w:t>
      </w:r>
    </w:p>
    <w:p w:rsidR="00CD049A" w:rsidRPr="00CD049A" w:rsidRDefault="00CD049A" w:rsidP="00CD049A">
      <w:pPr>
        <w:pStyle w:val="ListeParagraf"/>
        <w:ind w:left="360"/>
        <w:rPr>
          <w:rFonts w:asciiTheme="minorHAnsi" w:hAnsiTheme="minorHAnsi" w:cstheme="minorHAnsi"/>
          <w:b/>
          <w:sz w:val="22"/>
          <w:szCs w:val="22"/>
        </w:rPr>
      </w:pPr>
      <w:bookmarkStart w:id="10" w:name="_GoBack"/>
      <w:bookmarkEnd w:id="10"/>
    </w:p>
    <w:p w:rsidR="000B0341" w:rsidRPr="00D65376" w:rsidRDefault="000B0341" w:rsidP="007D5232">
      <w:pPr>
        <w:pStyle w:val="GvdeMetni"/>
        <w:spacing w:before="8"/>
        <w:ind w:left="703"/>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 xml:space="preserve">Kanunu’nun 6. maddesinde, hukuka aykırı olarak işlendiğinde kişilerin mağduriyetine veya ayrımcılığa sebep olma riski taşıyan bir takım kişisel veriler “Özel Nitelikli Kişisel Veri” olarak belirlenmiştir. Özel nitelikli kişisel verilerin kapsamına kişilerin ırkı, etnik kökeni, siyasi düşüncesi, inancı, dini, mezhebi veya diğer inançları, kılık ve kıyafeti, dernek, vakıf ya da sendika üyeliği, sağlığı, cinsel hayatı, ceza mahkûmiyeti ve güvenlik tedbirleriyle ilgili verileri ile </w:t>
      </w:r>
      <w:proofErr w:type="spellStart"/>
      <w:r w:rsidRPr="00D65376">
        <w:rPr>
          <w:rFonts w:asciiTheme="minorHAnsi" w:eastAsiaTheme="minorHAnsi" w:hAnsiTheme="minorHAnsi" w:cstheme="minorHAnsi"/>
          <w:lang w:eastAsia="en-US"/>
        </w:rPr>
        <w:t>biyometrik</w:t>
      </w:r>
      <w:proofErr w:type="spellEnd"/>
      <w:r w:rsidRPr="00D65376">
        <w:rPr>
          <w:rFonts w:asciiTheme="minorHAnsi" w:eastAsiaTheme="minorHAnsi" w:hAnsiTheme="minorHAnsi" w:cstheme="minorHAnsi"/>
          <w:lang w:eastAsia="en-US"/>
        </w:rPr>
        <w:t xml:space="preserve"> ve genetik verileri girmektedir</w:t>
      </w:r>
    </w:p>
    <w:p w:rsidR="000B0341" w:rsidRPr="00D65376" w:rsidRDefault="000B0341" w:rsidP="007D5232">
      <w:pPr>
        <w:pStyle w:val="GvdeMetni"/>
        <w:spacing w:before="8"/>
        <w:ind w:left="703"/>
        <w:jc w:val="both"/>
        <w:rPr>
          <w:rFonts w:asciiTheme="minorHAnsi" w:eastAsiaTheme="minorHAnsi" w:hAnsiTheme="minorHAnsi" w:cstheme="minorHAnsi"/>
          <w:lang w:eastAsia="en-US"/>
        </w:rPr>
      </w:pPr>
    </w:p>
    <w:p w:rsidR="000B0341" w:rsidRPr="00CD049A" w:rsidRDefault="000B0341" w:rsidP="007D5232">
      <w:pPr>
        <w:spacing w:before="2" w:line="240" w:lineRule="auto"/>
        <w:ind w:left="703"/>
        <w:jc w:val="both"/>
        <w:rPr>
          <w:rFonts w:cstheme="minorHAnsi"/>
          <w:lang w:bidi="tr-TR"/>
        </w:rPr>
      </w:pPr>
      <w:r w:rsidRPr="00D65376">
        <w:rPr>
          <w:rFonts w:cstheme="minorHAnsi"/>
        </w:rPr>
        <w:t xml:space="preserve">Şirket </w:t>
      </w:r>
      <w:r w:rsidRPr="00D65376">
        <w:rPr>
          <w:rFonts w:cstheme="minorHAnsi"/>
          <w:lang w:bidi="tr-TR"/>
        </w:rPr>
        <w:t xml:space="preserve">tarafından; özel nitelikli kişisel veriler kişisel veri sahibinin açık rızası yok ise ancak, Kişisel Verileri Koruma Kurulu tarafından </w:t>
      </w:r>
      <w:r w:rsidRPr="00CD049A">
        <w:rPr>
          <w:rFonts w:cstheme="minorHAnsi"/>
          <w:lang w:bidi="tr-TR"/>
        </w:rPr>
        <w:t>belirlenen olan yeterli önlemlerin alınması kaydıyla aşağıdaki durumlarda işlenmektedir:</w:t>
      </w:r>
    </w:p>
    <w:p w:rsidR="000B0341" w:rsidRPr="00CD049A" w:rsidRDefault="000B0341" w:rsidP="007D5232">
      <w:pPr>
        <w:spacing w:before="2" w:line="240" w:lineRule="auto"/>
        <w:ind w:left="703"/>
        <w:jc w:val="both"/>
        <w:rPr>
          <w:rFonts w:cstheme="minorHAnsi"/>
          <w:lang w:bidi="tr-TR"/>
        </w:rPr>
      </w:pPr>
    </w:p>
    <w:p w:rsidR="000B0341" w:rsidRPr="00CD049A" w:rsidRDefault="000B0341" w:rsidP="007D5232">
      <w:pPr>
        <w:pStyle w:val="ListeParagraf"/>
        <w:widowControl w:val="0"/>
        <w:numPr>
          <w:ilvl w:val="0"/>
          <w:numId w:val="8"/>
        </w:numPr>
        <w:autoSpaceDE w:val="0"/>
        <w:autoSpaceDN w:val="0"/>
        <w:spacing w:before="2"/>
        <w:ind w:left="1066"/>
        <w:jc w:val="both"/>
        <w:rPr>
          <w:rFonts w:asciiTheme="minorHAnsi" w:hAnsiTheme="minorHAnsi" w:cstheme="minorHAnsi"/>
          <w:sz w:val="22"/>
          <w:szCs w:val="22"/>
        </w:rPr>
      </w:pPr>
      <w:r w:rsidRPr="00CD049A">
        <w:rPr>
          <w:rFonts w:asciiTheme="minorHAnsi" w:hAnsiTheme="minorHAnsi" w:cstheme="minorHAnsi"/>
          <w:bCs/>
          <w:iCs/>
          <w:sz w:val="22"/>
          <w:szCs w:val="22"/>
        </w:rPr>
        <w:t>Kişisel veri sahibinin sağlığı ve cinsel hayatı dışındaki özel nitelikli kişisel veriler,</w:t>
      </w:r>
      <w:r w:rsidRPr="00CD049A">
        <w:rPr>
          <w:rFonts w:asciiTheme="minorHAnsi" w:hAnsiTheme="minorHAnsi" w:cstheme="minorHAnsi"/>
          <w:sz w:val="22"/>
          <w:szCs w:val="22"/>
        </w:rPr>
        <w:t xml:space="preserve"> kanunlarda öngörülen </w:t>
      </w:r>
      <w:proofErr w:type="gramStart"/>
      <w:r w:rsidRPr="00CD049A">
        <w:rPr>
          <w:rFonts w:asciiTheme="minorHAnsi" w:hAnsiTheme="minorHAnsi" w:cstheme="minorHAnsi"/>
          <w:sz w:val="22"/>
          <w:szCs w:val="22"/>
        </w:rPr>
        <w:t>hallerde,</w:t>
      </w:r>
      <w:proofErr w:type="gramEnd"/>
      <w:r w:rsidRPr="00CD049A">
        <w:rPr>
          <w:rFonts w:asciiTheme="minorHAnsi" w:hAnsiTheme="minorHAnsi" w:cstheme="minorHAnsi"/>
          <w:sz w:val="22"/>
          <w:szCs w:val="22"/>
        </w:rPr>
        <w:t xml:space="preserve"> ve veri sahibinin açık rıza vermesi halinde</w:t>
      </w:r>
    </w:p>
    <w:p w:rsidR="000B0341" w:rsidRPr="00CD049A" w:rsidRDefault="000B0341" w:rsidP="007D5232">
      <w:pPr>
        <w:pStyle w:val="ListeParagraf"/>
        <w:widowControl w:val="0"/>
        <w:autoSpaceDE w:val="0"/>
        <w:autoSpaceDN w:val="0"/>
        <w:spacing w:before="2"/>
        <w:ind w:left="1066"/>
        <w:jc w:val="both"/>
        <w:rPr>
          <w:rFonts w:asciiTheme="minorHAnsi" w:hAnsiTheme="minorHAnsi" w:cstheme="minorHAnsi"/>
          <w:sz w:val="22"/>
          <w:szCs w:val="22"/>
        </w:rPr>
      </w:pPr>
    </w:p>
    <w:p w:rsidR="00495A22" w:rsidRPr="00CD049A" w:rsidRDefault="000B0341" w:rsidP="00CD049A">
      <w:pPr>
        <w:pStyle w:val="ListeParagraf"/>
        <w:widowControl w:val="0"/>
        <w:numPr>
          <w:ilvl w:val="0"/>
          <w:numId w:val="8"/>
        </w:numPr>
        <w:autoSpaceDE w:val="0"/>
        <w:autoSpaceDN w:val="0"/>
        <w:spacing w:before="2"/>
        <w:ind w:left="1066"/>
        <w:jc w:val="both"/>
        <w:rPr>
          <w:rFonts w:asciiTheme="minorHAnsi" w:hAnsiTheme="minorHAnsi" w:cstheme="minorHAnsi"/>
          <w:sz w:val="22"/>
          <w:szCs w:val="22"/>
        </w:rPr>
      </w:pPr>
      <w:proofErr w:type="gramStart"/>
      <w:r w:rsidRPr="00CD049A">
        <w:rPr>
          <w:rFonts w:asciiTheme="minorHAnsi" w:hAnsiTheme="minorHAnsi" w:cstheme="minorHAnsi"/>
          <w:bCs/>
          <w:iCs/>
          <w:sz w:val="22"/>
          <w:szCs w:val="22"/>
        </w:rPr>
        <w:t xml:space="preserve">Kişisel veri sahibinin sağlığına ve cinsel hayatına ilişkin özel nitelikli kişisel verileri </w:t>
      </w:r>
      <w:r w:rsidRPr="00CD049A">
        <w:rPr>
          <w:rFonts w:asciiTheme="minorHAnsi" w:hAnsiTheme="minorHAnsi" w:cstheme="minorHAnsi"/>
          <w:sz w:val="22"/>
          <w:szCs w:val="22"/>
        </w:rPr>
        <w:t xml:space="preserve">ise ancak kamu sağlığının korunması, koruyucu hekimlik, tıbbi teşhis, tedavi ve bakım hizmetlerinin yürütülmesi, sağlık hizmetleri ile finansmanının planlanması ve yönetimi amacıyla, sır saklama yükümlülüğü altında bulunan kişiler veya yetkili kurum ve kuruluşlar tarafından </w:t>
      </w:r>
      <w:proofErr w:type="spellStart"/>
      <w:r w:rsidRPr="00CD049A">
        <w:rPr>
          <w:rFonts w:asciiTheme="minorHAnsi" w:hAnsiTheme="minorHAnsi" w:cstheme="minorHAnsi"/>
          <w:sz w:val="22"/>
          <w:szCs w:val="22"/>
        </w:rPr>
        <w:t>very</w:t>
      </w:r>
      <w:proofErr w:type="spellEnd"/>
      <w:r w:rsidRPr="00CD049A">
        <w:rPr>
          <w:rFonts w:asciiTheme="minorHAnsi" w:hAnsiTheme="minorHAnsi" w:cstheme="minorHAnsi"/>
          <w:sz w:val="22"/>
          <w:szCs w:val="22"/>
        </w:rPr>
        <w:t xml:space="preserve"> sahibinin açık rızası aranmaksızın işlenebilmektedir.</w:t>
      </w:r>
      <w:proofErr w:type="gramEnd"/>
    </w:p>
    <w:p w:rsidR="000B0341" w:rsidRPr="00D65376" w:rsidRDefault="000B0341" w:rsidP="007D5232">
      <w:pPr>
        <w:pStyle w:val="ListeParagraf"/>
        <w:jc w:val="both"/>
        <w:rPr>
          <w:rFonts w:asciiTheme="minorHAnsi" w:hAnsiTheme="minorHAnsi" w:cstheme="minorHAnsi"/>
          <w:sz w:val="22"/>
          <w:szCs w:val="22"/>
        </w:rPr>
      </w:pPr>
    </w:p>
    <w:p w:rsidR="000B0341" w:rsidRDefault="000B0341" w:rsidP="00D65376">
      <w:pPr>
        <w:pStyle w:val="ListeParagraf"/>
        <w:numPr>
          <w:ilvl w:val="0"/>
          <w:numId w:val="23"/>
        </w:numPr>
        <w:rPr>
          <w:rFonts w:asciiTheme="minorHAnsi" w:hAnsiTheme="minorHAnsi" w:cstheme="minorHAnsi"/>
          <w:b/>
          <w:sz w:val="24"/>
          <w:szCs w:val="22"/>
        </w:rPr>
      </w:pPr>
      <w:r w:rsidRPr="00CD049A">
        <w:rPr>
          <w:rFonts w:asciiTheme="minorHAnsi" w:hAnsiTheme="minorHAnsi" w:cstheme="minorHAnsi"/>
          <w:b/>
          <w:sz w:val="24"/>
          <w:szCs w:val="22"/>
        </w:rPr>
        <w:t>KİŞİSEL VERİLERİN AKTARILMASI</w:t>
      </w:r>
    </w:p>
    <w:p w:rsidR="00CD049A" w:rsidRPr="00CD049A" w:rsidRDefault="00CD049A" w:rsidP="00CD049A">
      <w:pPr>
        <w:rPr>
          <w:rFonts w:cstheme="minorHAnsi"/>
          <w:b/>
          <w:sz w:val="24"/>
        </w:rPr>
      </w:pPr>
    </w:p>
    <w:p w:rsidR="000B0341" w:rsidRPr="00D65376" w:rsidRDefault="000B0341" w:rsidP="007D5232">
      <w:pPr>
        <w:shd w:val="clear" w:color="auto" w:fill="FFFFFF"/>
        <w:spacing w:after="150" w:line="240" w:lineRule="auto"/>
        <w:jc w:val="both"/>
        <w:rPr>
          <w:rFonts w:cstheme="minorHAnsi"/>
          <w:lang w:val="en-US"/>
        </w:rPr>
      </w:pPr>
      <w:proofErr w:type="spellStart"/>
      <w:r w:rsidRPr="00D65376">
        <w:rPr>
          <w:rFonts w:cstheme="minorHAnsi"/>
          <w:lang w:val="en-US"/>
        </w:rPr>
        <w:t>Şirket</w:t>
      </w:r>
      <w:proofErr w:type="spellEnd"/>
      <w:r w:rsidRPr="00D65376">
        <w:rPr>
          <w:rFonts w:cstheme="minorHAnsi"/>
          <w:lang w:val="en-US"/>
        </w:rPr>
        <w:t xml:space="preserve">, </w:t>
      </w:r>
      <w:proofErr w:type="spellStart"/>
      <w:r w:rsidRPr="00D65376">
        <w:rPr>
          <w:rFonts w:cstheme="minorHAnsi"/>
          <w:lang w:val="en-US"/>
        </w:rPr>
        <w:t>Kanun’un</w:t>
      </w:r>
      <w:proofErr w:type="spellEnd"/>
      <w:r w:rsidRPr="00D65376">
        <w:rPr>
          <w:rFonts w:cstheme="minorHAnsi"/>
          <w:lang w:val="en-US"/>
        </w:rPr>
        <w:t xml:space="preserve"> </w:t>
      </w:r>
      <w:proofErr w:type="spellStart"/>
      <w:r w:rsidRPr="00D65376">
        <w:rPr>
          <w:rFonts w:cstheme="minorHAnsi"/>
          <w:lang w:val="en-US"/>
        </w:rPr>
        <w:t>maddelerinde</w:t>
      </w:r>
      <w:proofErr w:type="spellEnd"/>
      <w:r w:rsidRPr="00D65376">
        <w:rPr>
          <w:rFonts w:cstheme="minorHAnsi"/>
          <w:lang w:val="en-US"/>
        </w:rPr>
        <w:t xml:space="preserve"> </w:t>
      </w:r>
      <w:proofErr w:type="spellStart"/>
      <w:r w:rsidRPr="00D65376">
        <w:rPr>
          <w:rFonts w:cstheme="minorHAnsi"/>
          <w:lang w:val="en-US"/>
        </w:rPr>
        <w:t>sıralanan</w:t>
      </w:r>
      <w:proofErr w:type="spellEnd"/>
      <w:r w:rsidRPr="00D65376">
        <w:rPr>
          <w:rFonts w:cstheme="minorHAnsi"/>
          <w:lang w:val="en-US"/>
        </w:rPr>
        <w:t xml:space="preserve"> </w:t>
      </w:r>
      <w:proofErr w:type="spellStart"/>
      <w:r w:rsidRPr="00D65376">
        <w:rPr>
          <w:rFonts w:cstheme="minorHAnsi"/>
          <w:lang w:val="en-US"/>
        </w:rPr>
        <w:t>ve</w:t>
      </w:r>
      <w:proofErr w:type="spellEnd"/>
      <w:r w:rsidRPr="00D65376">
        <w:rPr>
          <w:rFonts w:cstheme="minorHAnsi"/>
          <w:lang w:val="en-US"/>
        </w:rPr>
        <w:t xml:space="preserve"> </w:t>
      </w:r>
      <w:proofErr w:type="spellStart"/>
      <w:r w:rsidRPr="00D65376">
        <w:rPr>
          <w:rFonts w:cstheme="minorHAnsi"/>
          <w:lang w:val="en-US"/>
        </w:rPr>
        <w:t>Kişisel</w:t>
      </w:r>
      <w:proofErr w:type="spellEnd"/>
      <w:r w:rsidRPr="00D65376">
        <w:rPr>
          <w:rFonts w:cstheme="minorHAnsi"/>
          <w:lang w:val="en-US"/>
        </w:rPr>
        <w:t xml:space="preserve"> </w:t>
      </w:r>
      <w:proofErr w:type="spellStart"/>
      <w:r w:rsidRPr="00D65376">
        <w:rPr>
          <w:rFonts w:cstheme="minorHAnsi"/>
          <w:lang w:val="en-US"/>
        </w:rPr>
        <w:t>Verileri</w:t>
      </w:r>
      <w:proofErr w:type="spellEnd"/>
      <w:r w:rsidRPr="00D65376">
        <w:rPr>
          <w:rFonts w:cstheme="minorHAnsi"/>
          <w:lang w:val="en-US"/>
        </w:rPr>
        <w:t xml:space="preserve"> </w:t>
      </w:r>
      <w:proofErr w:type="spellStart"/>
      <w:r w:rsidRPr="00D65376">
        <w:rPr>
          <w:rFonts w:cstheme="minorHAnsi"/>
          <w:lang w:val="en-US"/>
        </w:rPr>
        <w:t>Koruma</w:t>
      </w:r>
      <w:proofErr w:type="spellEnd"/>
      <w:r w:rsidRPr="00D65376">
        <w:rPr>
          <w:rFonts w:cstheme="minorHAnsi"/>
          <w:lang w:val="en-US"/>
        </w:rPr>
        <w:t xml:space="preserve"> </w:t>
      </w:r>
      <w:proofErr w:type="spellStart"/>
      <w:r w:rsidRPr="00D65376">
        <w:rPr>
          <w:rFonts w:cstheme="minorHAnsi"/>
          <w:lang w:val="en-US"/>
        </w:rPr>
        <w:t>Kurulu</w:t>
      </w:r>
      <w:proofErr w:type="spellEnd"/>
      <w:r w:rsidRPr="00D65376">
        <w:rPr>
          <w:rFonts w:cstheme="minorHAnsi"/>
          <w:lang w:val="en-US"/>
        </w:rPr>
        <w:t xml:space="preserve"> </w:t>
      </w:r>
      <w:proofErr w:type="spellStart"/>
      <w:r w:rsidRPr="00D65376">
        <w:rPr>
          <w:rFonts w:cstheme="minorHAnsi"/>
          <w:lang w:val="en-US"/>
        </w:rPr>
        <w:t>tarafından</w:t>
      </w:r>
      <w:proofErr w:type="spellEnd"/>
      <w:r w:rsidRPr="00D65376">
        <w:rPr>
          <w:rFonts w:cstheme="minorHAnsi"/>
          <w:lang w:val="en-US"/>
        </w:rPr>
        <w:t xml:space="preserve"> </w:t>
      </w:r>
      <w:proofErr w:type="spellStart"/>
      <w:r w:rsidRPr="00D65376">
        <w:rPr>
          <w:rFonts w:cstheme="minorHAnsi"/>
          <w:lang w:val="en-US"/>
        </w:rPr>
        <w:t>belirlenmiş</w:t>
      </w:r>
      <w:proofErr w:type="spellEnd"/>
      <w:r w:rsidRPr="00D65376">
        <w:rPr>
          <w:rFonts w:cstheme="minorHAnsi"/>
          <w:lang w:val="en-US"/>
        </w:rPr>
        <w:t xml:space="preserve"> </w:t>
      </w:r>
      <w:proofErr w:type="spellStart"/>
      <w:r w:rsidRPr="00D65376">
        <w:rPr>
          <w:rFonts w:cstheme="minorHAnsi"/>
          <w:lang w:val="en-US"/>
        </w:rPr>
        <w:t>olan</w:t>
      </w:r>
      <w:proofErr w:type="spellEnd"/>
      <w:r w:rsidRPr="00D65376">
        <w:rPr>
          <w:rFonts w:cstheme="minorHAnsi"/>
          <w:lang w:val="en-US"/>
        </w:rPr>
        <w:t xml:space="preserve"> </w:t>
      </w:r>
      <w:proofErr w:type="spellStart"/>
      <w:r w:rsidRPr="00D65376">
        <w:rPr>
          <w:rFonts w:cstheme="minorHAnsi"/>
          <w:lang w:val="en-US"/>
        </w:rPr>
        <w:t>ilave</w:t>
      </w:r>
      <w:proofErr w:type="spellEnd"/>
      <w:r w:rsidRPr="00D65376">
        <w:rPr>
          <w:rFonts w:cstheme="minorHAnsi"/>
          <w:lang w:val="en-US"/>
        </w:rPr>
        <w:t xml:space="preserve"> </w:t>
      </w:r>
      <w:proofErr w:type="spellStart"/>
      <w:r w:rsidRPr="00D65376">
        <w:rPr>
          <w:rFonts w:cstheme="minorHAnsi"/>
          <w:lang w:val="en-US"/>
        </w:rPr>
        <w:t>düzenlemelere</w:t>
      </w:r>
      <w:proofErr w:type="spellEnd"/>
      <w:r w:rsidRPr="00D65376">
        <w:rPr>
          <w:rFonts w:cstheme="minorHAnsi"/>
          <w:lang w:val="en-US"/>
        </w:rPr>
        <w:t xml:space="preserve"> </w:t>
      </w:r>
      <w:proofErr w:type="spellStart"/>
      <w:r w:rsidRPr="00D65376">
        <w:rPr>
          <w:rFonts w:cstheme="minorHAnsi"/>
          <w:lang w:val="en-US"/>
        </w:rPr>
        <w:t>uygun</w:t>
      </w:r>
      <w:proofErr w:type="spellEnd"/>
      <w:r w:rsidRPr="00D65376">
        <w:rPr>
          <w:rFonts w:cstheme="minorHAnsi"/>
          <w:lang w:val="en-US"/>
        </w:rPr>
        <w:t xml:space="preserve"> </w:t>
      </w:r>
      <w:proofErr w:type="spellStart"/>
      <w:r w:rsidRPr="00D65376">
        <w:rPr>
          <w:rFonts w:cstheme="minorHAnsi"/>
          <w:lang w:val="en-US"/>
        </w:rPr>
        <w:t>olarak</w:t>
      </w:r>
      <w:proofErr w:type="spellEnd"/>
      <w:r w:rsidRPr="00D65376">
        <w:rPr>
          <w:rFonts w:cstheme="minorHAnsi"/>
          <w:lang w:val="en-US"/>
        </w:rPr>
        <w:t xml:space="preserve">; </w:t>
      </w:r>
      <w:proofErr w:type="spellStart"/>
      <w:r w:rsidRPr="00D65376">
        <w:rPr>
          <w:rFonts w:cstheme="minorHAnsi"/>
          <w:lang w:val="en-US"/>
        </w:rPr>
        <w:t>kişisel</w:t>
      </w:r>
      <w:proofErr w:type="spellEnd"/>
      <w:r w:rsidRPr="00D65376">
        <w:rPr>
          <w:rFonts w:cstheme="minorHAnsi"/>
          <w:lang w:val="en-US"/>
        </w:rPr>
        <w:t xml:space="preserve"> </w:t>
      </w:r>
      <w:proofErr w:type="spellStart"/>
      <w:r w:rsidRPr="00D65376">
        <w:rPr>
          <w:rFonts w:cstheme="minorHAnsi"/>
          <w:lang w:val="en-US"/>
        </w:rPr>
        <w:t>verilerin</w:t>
      </w:r>
      <w:proofErr w:type="spellEnd"/>
      <w:r w:rsidRPr="00D65376">
        <w:rPr>
          <w:rFonts w:cstheme="minorHAnsi"/>
          <w:lang w:val="en-US"/>
        </w:rPr>
        <w:t xml:space="preserve"> </w:t>
      </w:r>
      <w:proofErr w:type="spellStart"/>
      <w:r w:rsidRPr="00D65376">
        <w:rPr>
          <w:rFonts w:cstheme="minorHAnsi"/>
          <w:lang w:val="en-US"/>
        </w:rPr>
        <w:t>aktarılması</w:t>
      </w:r>
      <w:proofErr w:type="spellEnd"/>
      <w:r w:rsidRPr="00D65376">
        <w:rPr>
          <w:rFonts w:cstheme="minorHAnsi"/>
          <w:lang w:val="en-US"/>
        </w:rPr>
        <w:t xml:space="preserve"> </w:t>
      </w:r>
      <w:proofErr w:type="spellStart"/>
      <w:r w:rsidRPr="00D65376">
        <w:rPr>
          <w:rFonts w:cstheme="minorHAnsi"/>
          <w:lang w:val="en-US"/>
        </w:rPr>
        <w:t>şartlarının</w:t>
      </w:r>
      <w:proofErr w:type="spellEnd"/>
      <w:r w:rsidRPr="00D65376">
        <w:rPr>
          <w:rFonts w:cstheme="minorHAnsi"/>
          <w:lang w:val="en-US"/>
        </w:rPr>
        <w:t xml:space="preserve"> </w:t>
      </w:r>
      <w:proofErr w:type="spellStart"/>
      <w:r w:rsidRPr="00D65376">
        <w:rPr>
          <w:rFonts w:cstheme="minorHAnsi"/>
          <w:lang w:val="en-US"/>
        </w:rPr>
        <w:t>bulunması</w:t>
      </w:r>
      <w:proofErr w:type="spellEnd"/>
      <w:r w:rsidRPr="00D65376">
        <w:rPr>
          <w:rFonts w:cstheme="minorHAnsi"/>
          <w:lang w:val="en-US"/>
        </w:rPr>
        <w:t xml:space="preserve"> </w:t>
      </w:r>
      <w:proofErr w:type="spellStart"/>
      <w:r w:rsidRPr="00D65376">
        <w:rPr>
          <w:rFonts w:cstheme="minorHAnsi"/>
          <w:lang w:val="en-US"/>
        </w:rPr>
        <w:t>durumunda</w:t>
      </w:r>
      <w:proofErr w:type="spellEnd"/>
      <w:r w:rsidRPr="00D65376">
        <w:rPr>
          <w:rFonts w:cstheme="minorHAnsi"/>
          <w:lang w:val="en-US"/>
        </w:rPr>
        <w:t xml:space="preserve"> </w:t>
      </w:r>
      <w:proofErr w:type="spellStart"/>
      <w:r w:rsidRPr="00D65376">
        <w:rPr>
          <w:rFonts w:cstheme="minorHAnsi"/>
          <w:lang w:val="en-US"/>
        </w:rPr>
        <w:t>kişisel</w:t>
      </w:r>
      <w:proofErr w:type="spellEnd"/>
      <w:r w:rsidRPr="00D65376">
        <w:rPr>
          <w:rFonts w:cstheme="minorHAnsi"/>
          <w:lang w:val="en-US"/>
        </w:rPr>
        <w:t xml:space="preserve"> </w:t>
      </w:r>
      <w:proofErr w:type="spellStart"/>
      <w:r w:rsidRPr="00D65376">
        <w:rPr>
          <w:rFonts w:cstheme="minorHAnsi"/>
          <w:lang w:val="en-US"/>
        </w:rPr>
        <w:t>verileri</w:t>
      </w:r>
      <w:proofErr w:type="spellEnd"/>
      <w:r w:rsidRPr="00D65376">
        <w:rPr>
          <w:rFonts w:cstheme="minorHAnsi"/>
          <w:lang w:val="en-US"/>
        </w:rPr>
        <w:t xml:space="preserve"> </w:t>
      </w:r>
      <w:proofErr w:type="spellStart"/>
      <w:r w:rsidRPr="00D65376">
        <w:rPr>
          <w:rFonts w:cstheme="minorHAnsi"/>
          <w:lang w:val="en-US"/>
        </w:rPr>
        <w:t>yurtiçinde</w:t>
      </w:r>
      <w:proofErr w:type="spellEnd"/>
      <w:r w:rsidRPr="00D65376">
        <w:rPr>
          <w:rFonts w:cstheme="minorHAnsi"/>
          <w:lang w:val="en-US"/>
        </w:rPr>
        <w:t xml:space="preserve"> </w:t>
      </w:r>
      <w:proofErr w:type="spellStart"/>
      <w:r w:rsidRPr="00D65376">
        <w:rPr>
          <w:rFonts w:cstheme="minorHAnsi"/>
          <w:lang w:val="en-US"/>
        </w:rPr>
        <w:t>veya</w:t>
      </w:r>
      <w:proofErr w:type="spellEnd"/>
      <w:r w:rsidRPr="00D65376">
        <w:rPr>
          <w:rFonts w:cstheme="minorHAnsi"/>
          <w:lang w:val="en-US"/>
        </w:rPr>
        <w:t xml:space="preserve"> </w:t>
      </w:r>
      <w:proofErr w:type="spellStart"/>
      <w:r w:rsidRPr="00D65376">
        <w:rPr>
          <w:rFonts w:cstheme="minorHAnsi"/>
          <w:lang w:val="en-US"/>
        </w:rPr>
        <w:t>yurtdışına</w:t>
      </w:r>
      <w:proofErr w:type="spellEnd"/>
      <w:r w:rsidRPr="00D65376">
        <w:rPr>
          <w:rFonts w:cstheme="minorHAnsi"/>
          <w:lang w:val="en-US"/>
        </w:rPr>
        <w:t xml:space="preserve"> </w:t>
      </w:r>
      <w:proofErr w:type="spellStart"/>
      <w:r w:rsidRPr="00D65376">
        <w:rPr>
          <w:rFonts w:cstheme="minorHAnsi"/>
          <w:lang w:val="en-US"/>
        </w:rPr>
        <w:t>aktarabilmektedir</w:t>
      </w:r>
      <w:proofErr w:type="spellEnd"/>
      <w:r w:rsidRPr="00D65376">
        <w:rPr>
          <w:rFonts w:cstheme="minorHAnsi"/>
          <w:lang w:val="en-US"/>
        </w:rPr>
        <w:t>.</w:t>
      </w:r>
    </w:p>
    <w:p w:rsidR="000B0341" w:rsidRPr="00CD049A" w:rsidRDefault="000B0341" w:rsidP="00CD049A">
      <w:pPr>
        <w:pStyle w:val="ListeParagraf"/>
        <w:numPr>
          <w:ilvl w:val="0"/>
          <w:numId w:val="9"/>
        </w:numPr>
        <w:shd w:val="clear" w:color="auto" w:fill="FFFFFF"/>
        <w:spacing w:after="150"/>
        <w:contextualSpacing/>
        <w:jc w:val="both"/>
        <w:rPr>
          <w:rFonts w:asciiTheme="minorHAnsi" w:hAnsiTheme="minorHAnsi" w:cstheme="minorHAnsi"/>
          <w:sz w:val="22"/>
          <w:szCs w:val="22"/>
        </w:rPr>
      </w:pPr>
      <w:r w:rsidRPr="00D65376">
        <w:rPr>
          <w:rFonts w:asciiTheme="minorHAnsi" w:hAnsiTheme="minorHAnsi" w:cstheme="minorHAnsi"/>
          <w:b/>
          <w:bCs/>
          <w:iCs/>
          <w:color w:val="333333"/>
          <w:sz w:val="22"/>
          <w:szCs w:val="22"/>
        </w:rPr>
        <w:t>Kişisel verilerin yurtiçinde üçüncü kişilere aktarımı</w:t>
      </w:r>
      <w:r w:rsidR="00F764FC" w:rsidRPr="00D65376">
        <w:rPr>
          <w:rFonts w:asciiTheme="minorHAnsi" w:hAnsiTheme="minorHAnsi" w:cstheme="minorHAnsi"/>
          <w:iCs/>
          <w:color w:val="333333"/>
          <w:sz w:val="22"/>
          <w:szCs w:val="22"/>
        </w:rPr>
        <w:t xml:space="preserve"> </w:t>
      </w:r>
      <w:r w:rsidRPr="00D65376">
        <w:rPr>
          <w:rFonts w:asciiTheme="minorHAnsi" w:hAnsiTheme="minorHAnsi" w:cstheme="minorHAnsi"/>
          <w:color w:val="333333"/>
          <w:sz w:val="22"/>
          <w:szCs w:val="22"/>
        </w:rPr>
        <w:t>Kişisel verileriniz Kanun’un 8. Madde uyarınca, yurtiçinde yürütülecek veri aktarım faaliye</w:t>
      </w:r>
      <w:r w:rsidR="00CD049A">
        <w:rPr>
          <w:rFonts w:asciiTheme="minorHAnsi" w:hAnsiTheme="minorHAnsi" w:cstheme="minorHAnsi"/>
          <w:color w:val="333333"/>
          <w:sz w:val="22"/>
          <w:szCs w:val="22"/>
        </w:rPr>
        <w:t>tlerinde veri işleme şartlarına</w:t>
      </w:r>
      <w:r w:rsidRPr="00D65376">
        <w:rPr>
          <w:rFonts w:asciiTheme="minorHAnsi" w:hAnsiTheme="minorHAnsi" w:cstheme="minorHAnsi"/>
          <w:color w:val="333333"/>
          <w:sz w:val="22"/>
          <w:szCs w:val="22"/>
        </w:rPr>
        <w:t xml:space="preserve"> uygun olarak Şirket tarafından aktarılabilmektedir.</w:t>
      </w:r>
    </w:p>
    <w:p w:rsidR="000B0341" w:rsidRPr="00D65376" w:rsidRDefault="000B0341" w:rsidP="007D5232">
      <w:pPr>
        <w:pStyle w:val="ListeParagraf"/>
        <w:numPr>
          <w:ilvl w:val="0"/>
          <w:numId w:val="9"/>
        </w:numPr>
        <w:shd w:val="clear" w:color="auto" w:fill="FFFFFF"/>
        <w:spacing w:after="150"/>
        <w:contextualSpacing/>
        <w:jc w:val="both"/>
        <w:rPr>
          <w:rFonts w:asciiTheme="minorHAnsi" w:hAnsiTheme="minorHAnsi" w:cstheme="minorHAnsi"/>
          <w:sz w:val="22"/>
          <w:szCs w:val="22"/>
        </w:rPr>
      </w:pPr>
      <w:r w:rsidRPr="00D65376">
        <w:rPr>
          <w:rFonts w:asciiTheme="minorHAnsi" w:hAnsiTheme="minorHAnsi" w:cstheme="minorHAnsi"/>
          <w:b/>
          <w:bCs/>
          <w:iCs/>
          <w:color w:val="333333"/>
          <w:sz w:val="22"/>
          <w:szCs w:val="22"/>
        </w:rPr>
        <w:t xml:space="preserve">Kişisel verilerin yurtdışında üçüncü kişilere </w:t>
      </w:r>
      <w:proofErr w:type="gramStart"/>
      <w:r w:rsidRPr="00D65376">
        <w:rPr>
          <w:rFonts w:asciiTheme="minorHAnsi" w:hAnsiTheme="minorHAnsi" w:cstheme="minorHAnsi"/>
          <w:b/>
          <w:bCs/>
          <w:iCs/>
          <w:color w:val="333333"/>
          <w:sz w:val="22"/>
          <w:szCs w:val="22"/>
        </w:rPr>
        <w:t>aktarımı</w:t>
      </w:r>
      <w:r w:rsidRPr="00D65376">
        <w:rPr>
          <w:rFonts w:asciiTheme="minorHAnsi" w:hAnsiTheme="minorHAnsi" w:cstheme="minorHAnsi"/>
          <w:iCs/>
          <w:color w:val="333333"/>
          <w:sz w:val="22"/>
          <w:szCs w:val="22"/>
        </w:rPr>
        <w:t> , </w:t>
      </w:r>
      <w:r w:rsidRPr="00D65376">
        <w:rPr>
          <w:rFonts w:asciiTheme="minorHAnsi" w:hAnsiTheme="minorHAnsi" w:cstheme="minorHAnsi"/>
          <w:color w:val="333333"/>
          <w:sz w:val="22"/>
          <w:szCs w:val="22"/>
        </w:rPr>
        <w:t>Kişisel</w:t>
      </w:r>
      <w:proofErr w:type="gramEnd"/>
      <w:r w:rsidRPr="00D65376">
        <w:rPr>
          <w:rFonts w:asciiTheme="minorHAnsi" w:hAnsiTheme="minorHAnsi" w:cstheme="minorHAnsi"/>
          <w:color w:val="333333"/>
          <w:sz w:val="22"/>
          <w:szCs w:val="22"/>
        </w:rPr>
        <w:t xml:space="preserve"> verileriniz kişinin açık rızası olmadığı hallerde, Kanun’un 9. Maddesi uyarınca, veri aktarım faaliyetlerinde veri işleme şartlarına uygun olarak Şirket tarafından yurtdışına aktarılabilmektedir.</w:t>
      </w:r>
    </w:p>
    <w:p w:rsidR="000B0341" w:rsidRPr="00D65376" w:rsidRDefault="000B0341" w:rsidP="007D5232">
      <w:pPr>
        <w:shd w:val="clear" w:color="auto" w:fill="FFFFFF"/>
        <w:spacing w:after="150" w:line="240" w:lineRule="auto"/>
        <w:ind w:left="708"/>
        <w:jc w:val="both"/>
        <w:rPr>
          <w:rFonts w:eastAsia="Times New Roman" w:cstheme="minorHAnsi"/>
          <w:color w:val="333333"/>
          <w:lang w:eastAsia="tr-TR"/>
        </w:rPr>
      </w:pPr>
      <w:proofErr w:type="gramStart"/>
      <w:r w:rsidRPr="00D65376">
        <w:rPr>
          <w:rFonts w:eastAsia="Times New Roman" w:cstheme="minorHAnsi"/>
          <w:color w:val="333333"/>
          <w:lang w:eastAsia="tr-TR"/>
        </w:rPr>
        <w:t>Aktarımın yapılacağı ülkenin Kişisel Verileri Koruma Kurulu tarafından ilan edilecek güvenli ülkelerden olmaması halinde, Şirket ve ilgili ülkedeki veri sorumlusunun yeterli korumayı yazılı olarak taahhüt etmesi üzerine, Kişisel Verileri Kurul’un bu işleme izin vermesi ile Kanun’un 5. ve 6. maddesinde ye</w:t>
      </w:r>
      <w:r w:rsidR="00CD049A">
        <w:rPr>
          <w:rFonts w:eastAsia="Times New Roman" w:cstheme="minorHAnsi"/>
          <w:color w:val="333333"/>
          <w:lang w:eastAsia="tr-TR"/>
        </w:rPr>
        <w:t xml:space="preserve">r alan veri işleme şartlarından </w:t>
      </w:r>
      <w:r w:rsidRPr="00D65376">
        <w:rPr>
          <w:rFonts w:eastAsia="Times New Roman" w:cstheme="minorHAnsi"/>
          <w:color w:val="333333"/>
          <w:lang w:eastAsia="tr-TR"/>
        </w:rPr>
        <w:t>en az birinin varlığı halinde kişisel veriler yurtdışında üçüncü taraflara aktarılabilmektedir.</w:t>
      </w:r>
      <w:proofErr w:type="gramEnd"/>
    </w:p>
    <w:p w:rsidR="000B0341" w:rsidRPr="00D65376" w:rsidRDefault="000B0341" w:rsidP="007D5232">
      <w:pPr>
        <w:shd w:val="clear" w:color="auto" w:fill="FFFFFF"/>
        <w:spacing w:after="150" w:line="240" w:lineRule="auto"/>
        <w:ind w:left="708"/>
        <w:jc w:val="both"/>
        <w:rPr>
          <w:rFonts w:eastAsia="Times New Roman" w:cstheme="minorHAnsi"/>
          <w:color w:val="333333"/>
          <w:lang w:eastAsia="tr-TR"/>
        </w:rPr>
      </w:pPr>
      <w:r w:rsidRPr="00D65376">
        <w:rPr>
          <w:rFonts w:eastAsia="Times New Roman" w:cstheme="minorHAnsi"/>
          <w:color w:val="333333"/>
          <w:lang w:eastAsia="tr-TR"/>
        </w:rPr>
        <w:t xml:space="preserve">Kanun’un genel ilkeleri ile 8. ve 9. maddelerinde yer alan veri işleme şartları </w:t>
      </w:r>
      <w:proofErr w:type="gramStart"/>
      <w:r w:rsidRPr="00D65376">
        <w:rPr>
          <w:rFonts w:eastAsia="Times New Roman" w:cstheme="minorHAnsi"/>
          <w:color w:val="333333"/>
          <w:lang w:eastAsia="tr-TR"/>
        </w:rPr>
        <w:t>dahilinde</w:t>
      </w:r>
      <w:proofErr w:type="gramEnd"/>
      <w:r w:rsidRPr="00D65376">
        <w:rPr>
          <w:rFonts w:eastAsia="Times New Roman" w:cstheme="minorHAnsi"/>
          <w:color w:val="333333"/>
          <w:lang w:eastAsia="tr-TR"/>
        </w:rPr>
        <w:t xml:space="preserve"> Şirket, aşağıdaki tabloda sıralanan kişi gruplarına belirtilen amaçlarla verileri aktarabilir.</w:t>
      </w:r>
    </w:p>
    <w:p w:rsidR="00495A22" w:rsidRDefault="00495A22" w:rsidP="007D5232">
      <w:pPr>
        <w:shd w:val="clear" w:color="auto" w:fill="FFFFFF"/>
        <w:spacing w:after="150" w:line="240" w:lineRule="auto"/>
        <w:ind w:left="708"/>
        <w:jc w:val="both"/>
        <w:rPr>
          <w:rFonts w:eastAsia="Times New Roman" w:cstheme="minorHAnsi"/>
          <w:color w:val="333333"/>
          <w:lang w:eastAsia="tr-TR"/>
        </w:rPr>
      </w:pPr>
    </w:p>
    <w:p w:rsidR="00CD049A" w:rsidRPr="00D65376" w:rsidRDefault="00CD049A" w:rsidP="007D5232">
      <w:pPr>
        <w:shd w:val="clear" w:color="auto" w:fill="FFFFFF"/>
        <w:spacing w:after="150" w:line="240" w:lineRule="auto"/>
        <w:ind w:left="708"/>
        <w:jc w:val="both"/>
        <w:rPr>
          <w:rFonts w:eastAsia="Times New Roman" w:cstheme="minorHAnsi"/>
          <w:color w:val="333333"/>
          <w:lang w:eastAsia="tr-TR"/>
        </w:rPr>
      </w:pPr>
    </w:p>
    <w:p w:rsidR="00495A22" w:rsidRPr="00D65376" w:rsidRDefault="00495A22" w:rsidP="00CD049A">
      <w:pPr>
        <w:spacing w:after="150" w:line="240" w:lineRule="auto"/>
        <w:ind w:left="708"/>
        <w:jc w:val="both"/>
        <w:rPr>
          <w:rFonts w:eastAsia="Times New Roman" w:cstheme="minorHAnsi"/>
          <w:color w:val="333333"/>
          <w:lang w:eastAsia="tr-TR"/>
        </w:rPr>
      </w:pPr>
    </w:p>
    <w:tbl>
      <w:tblPr>
        <w:tblW w:w="5949" w:type="pct"/>
        <w:tblInd w:w="-859" w:type="dxa"/>
        <w:shd w:val="clear" w:color="auto" w:fill="FFFFFF"/>
        <w:tblCellMar>
          <w:top w:w="150" w:type="dxa"/>
          <w:left w:w="150" w:type="dxa"/>
          <w:bottom w:w="150" w:type="dxa"/>
          <w:right w:w="150" w:type="dxa"/>
        </w:tblCellMar>
        <w:tblLook w:val="04A0" w:firstRow="1" w:lastRow="0" w:firstColumn="1" w:lastColumn="0" w:noHBand="0" w:noVBand="1"/>
      </w:tblPr>
      <w:tblGrid>
        <w:gridCol w:w="2477"/>
        <w:gridCol w:w="4804"/>
        <w:gridCol w:w="3787"/>
      </w:tblGrid>
      <w:tr w:rsidR="000B0341" w:rsidRPr="00D65376" w:rsidTr="00CD049A">
        <w:trPr>
          <w:trHeight w:val="570"/>
        </w:trPr>
        <w:tc>
          <w:tcPr>
            <w:tcW w:w="2477" w:type="dxa"/>
            <w:tcBorders>
              <w:top w:val="single" w:sz="6" w:space="0" w:color="00000A"/>
              <w:left w:val="single" w:sz="6" w:space="0" w:color="00000A"/>
              <w:bottom w:val="single" w:sz="6" w:space="0" w:color="00000A"/>
              <w:right w:val="single" w:sz="6" w:space="0" w:color="00000A"/>
            </w:tcBorders>
            <w:shd w:val="clear" w:color="auto" w:fill="BFBFBF"/>
            <w:tcMar>
              <w:top w:w="0" w:type="dxa"/>
              <w:left w:w="115" w:type="dxa"/>
              <w:bottom w:w="0" w:type="dxa"/>
              <w:right w:w="115" w:type="dxa"/>
            </w:tcMar>
            <w:vAlign w:val="center"/>
            <w:hideMark/>
          </w:tcPr>
          <w:p w:rsidR="000B0341" w:rsidRPr="00CD049A" w:rsidRDefault="000B0341" w:rsidP="00CD049A">
            <w:pPr>
              <w:pStyle w:val="AralkYok"/>
              <w:rPr>
                <w:b/>
                <w:lang w:eastAsia="tr-TR"/>
              </w:rPr>
            </w:pPr>
            <w:r w:rsidRPr="00CD049A">
              <w:rPr>
                <w:b/>
                <w:lang w:eastAsia="tr-TR"/>
              </w:rPr>
              <w:t>VERİ AKTARIMI YAPILABİLECEK KİŞİ GRUPLARI</w:t>
            </w:r>
          </w:p>
        </w:tc>
        <w:tc>
          <w:tcPr>
            <w:tcW w:w="4804" w:type="dxa"/>
            <w:tcBorders>
              <w:top w:val="single" w:sz="6" w:space="0" w:color="00000A"/>
              <w:left w:val="single" w:sz="6" w:space="0" w:color="00000A"/>
              <w:bottom w:val="single" w:sz="6" w:space="0" w:color="00000A"/>
              <w:right w:val="single" w:sz="6" w:space="0" w:color="00000A"/>
            </w:tcBorders>
            <w:shd w:val="clear" w:color="auto" w:fill="BFBFBF"/>
            <w:tcMar>
              <w:top w:w="0" w:type="dxa"/>
              <w:left w:w="115" w:type="dxa"/>
              <w:bottom w:w="0" w:type="dxa"/>
              <w:right w:w="115" w:type="dxa"/>
            </w:tcMar>
            <w:vAlign w:val="center"/>
            <w:hideMark/>
          </w:tcPr>
          <w:p w:rsidR="000B0341" w:rsidRPr="00CD049A" w:rsidRDefault="000B0341" w:rsidP="007D5232">
            <w:pPr>
              <w:spacing w:after="150" w:line="240" w:lineRule="auto"/>
              <w:jc w:val="both"/>
              <w:rPr>
                <w:rFonts w:eastAsia="Times New Roman" w:cstheme="minorHAnsi"/>
                <w:b/>
                <w:color w:val="333333"/>
                <w:lang w:eastAsia="tr-TR"/>
              </w:rPr>
            </w:pPr>
            <w:r w:rsidRPr="00CD049A">
              <w:rPr>
                <w:rFonts w:eastAsia="Times New Roman" w:cstheme="minorHAnsi"/>
                <w:b/>
                <w:bCs/>
                <w:color w:val="333333"/>
                <w:lang w:eastAsia="tr-TR"/>
              </w:rPr>
              <w:t>TANIMI</w:t>
            </w:r>
          </w:p>
        </w:tc>
        <w:tc>
          <w:tcPr>
            <w:tcW w:w="3787" w:type="dxa"/>
            <w:tcBorders>
              <w:top w:val="single" w:sz="6" w:space="0" w:color="00000A"/>
              <w:left w:val="single" w:sz="6" w:space="0" w:color="00000A"/>
              <w:bottom w:val="single" w:sz="6" w:space="0" w:color="00000A"/>
              <w:right w:val="single" w:sz="6" w:space="0" w:color="00000A"/>
            </w:tcBorders>
            <w:shd w:val="clear" w:color="auto" w:fill="BFBFBF"/>
            <w:tcMar>
              <w:top w:w="0" w:type="dxa"/>
              <w:left w:w="115" w:type="dxa"/>
              <w:bottom w:w="0" w:type="dxa"/>
              <w:right w:w="115" w:type="dxa"/>
            </w:tcMar>
            <w:vAlign w:val="center"/>
            <w:hideMark/>
          </w:tcPr>
          <w:p w:rsidR="000B0341" w:rsidRPr="00CD049A" w:rsidRDefault="000B0341" w:rsidP="007D5232">
            <w:pPr>
              <w:spacing w:after="150" w:line="240" w:lineRule="auto"/>
              <w:jc w:val="both"/>
              <w:rPr>
                <w:rFonts w:eastAsia="Times New Roman" w:cstheme="minorHAnsi"/>
                <w:b/>
                <w:color w:val="333333"/>
                <w:lang w:eastAsia="tr-TR"/>
              </w:rPr>
            </w:pPr>
            <w:r w:rsidRPr="00CD049A">
              <w:rPr>
                <w:rFonts w:eastAsia="Times New Roman" w:cstheme="minorHAnsi"/>
                <w:b/>
                <w:bCs/>
                <w:color w:val="333333"/>
                <w:lang w:eastAsia="tr-TR"/>
              </w:rPr>
              <w:t>AKTARIM AMACI</w:t>
            </w:r>
          </w:p>
        </w:tc>
      </w:tr>
      <w:tr w:rsidR="000B0341" w:rsidRPr="00D65376" w:rsidTr="00CD049A">
        <w:trPr>
          <w:trHeight w:val="180"/>
        </w:trPr>
        <w:tc>
          <w:tcPr>
            <w:tcW w:w="24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b/>
                <w:bCs/>
                <w:color w:val="333333"/>
                <w:lang w:eastAsia="tr-TR"/>
              </w:rPr>
              <w:t>İş Ortağı</w:t>
            </w:r>
          </w:p>
        </w:tc>
        <w:tc>
          <w:tcPr>
            <w:tcW w:w="48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color w:val="333333"/>
                <w:lang w:eastAsia="tr-TR"/>
              </w:rPr>
              <w:t>Şirket’in ticari faaliyetlerini yürütürken iş ortaklığı kurduğu taraflar</w:t>
            </w:r>
          </w:p>
        </w:tc>
        <w:tc>
          <w:tcPr>
            <w:tcW w:w="37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color w:val="333333"/>
                <w:lang w:eastAsia="tr-TR"/>
              </w:rPr>
              <w:t>İş ortaklığının kurulma amaçlarının yerine getirilmesini temin etmek amacıyla sınırlı olarak kişisel verilerin paylaşımı</w:t>
            </w:r>
          </w:p>
        </w:tc>
      </w:tr>
      <w:tr w:rsidR="000B0341" w:rsidRPr="00D65376" w:rsidTr="00CD049A">
        <w:trPr>
          <w:trHeight w:val="855"/>
        </w:trPr>
        <w:tc>
          <w:tcPr>
            <w:tcW w:w="24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b/>
                <w:bCs/>
                <w:color w:val="333333"/>
                <w:lang w:eastAsia="tr-TR"/>
              </w:rPr>
              <w:t>Tedarikçi ve Hizmet Sağlayıcılar</w:t>
            </w:r>
          </w:p>
        </w:tc>
        <w:tc>
          <w:tcPr>
            <w:tcW w:w="48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color w:val="333333"/>
                <w:lang w:eastAsia="tr-TR"/>
              </w:rPr>
              <w:t>Şirket’ten aldığı talimatlar doğrultusunda ve Şirket ile arasındaki sözleşmeye dayanarak Şirket’in ticari faaliyetlerini sürdürmesine yönelik hizmet sunan taraflar</w:t>
            </w:r>
          </w:p>
        </w:tc>
        <w:tc>
          <w:tcPr>
            <w:tcW w:w="37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color w:val="333333"/>
                <w:lang w:eastAsia="tr-TR"/>
              </w:rPr>
              <w:t>Tedarikçiden dış kaynaklı olarak temin edilen hizmetlerin alınması ile sınırlı olarak aktarım</w:t>
            </w:r>
          </w:p>
        </w:tc>
      </w:tr>
      <w:tr w:rsidR="000B0341" w:rsidRPr="00D65376" w:rsidTr="00CD049A">
        <w:trPr>
          <w:trHeight w:val="855"/>
        </w:trPr>
        <w:tc>
          <w:tcPr>
            <w:tcW w:w="24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b/>
                <w:bCs/>
                <w:color w:val="333333"/>
                <w:lang w:eastAsia="tr-TR"/>
              </w:rPr>
              <w:t>İştirak</w:t>
            </w:r>
          </w:p>
        </w:tc>
        <w:tc>
          <w:tcPr>
            <w:tcW w:w="48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color w:val="333333"/>
                <w:lang w:eastAsia="tr-TR"/>
              </w:rPr>
              <w:t>Şirket’in iştiraki olan şirketler</w:t>
            </w:r>
          </w:p>
        </w:tc>
        <w:tc>
          <w:tcPr>
            <w:tcW w:w="37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0" w:line="240" w:lineRule="auto"/>
              <w:jc w:val="both"/>
              <w:rPr>
                <w:rFonts w:eastAsia="Times New Roman" w:cstheme="minorHAnsi"/>
                <w:color w:val="333333"/>
                <w:lang w:eastAsia="tr-TR"/>
              </w:rPr>
            </w:pPr>
            <w:r w:rsidRPr="00D65376">
              <w:rPr>
                <w:rFonts w:eastAsia="Times New Roman" w:cstheme="minorHAnsi"/>
                <w:color w:val="333333"/>
                <w:lang w:eastAsia="tr-TR"/>
              </w:rPr>
              <w:t>İştiraklerin katılımını gerektiren ticari faaliyetlerin yürütülmesi amacıyla sınırlı olarak kişisel verilerin aktarılması</w:t>
            </w:r>
          </w:p>
          <w:p w:rsidR="000B0341" w:rsidRPr="00D65376" w:rsidRDefault="000B0341" w:rsidP="007D5232">
            <w:pPr>
              <w:spacing w:after="150" w:line="240" w:lineRule="auto"/>
              <w:jc w:val="both"/>
              <w:rPr>
                <w:rFonts w:eastAsia="Times New Roman" w:cstheme="minorHAnsi"/>
                <w:color w:val="333333"/>
                <w:lang w:eastAsia="tr-TR"/>
              </w:rPr>
            </w:pPr>
          </w:p>
        </w:tc>
      </w:tr>
      <w:tr w:rsidR="000B0341" w:rsidRPr="00D65376" w:rsidTr="00CD049A">
        <w:trPr>
          <w:trHeight w:val="495"/>
        </w:trPr>
        <w:tc>
          <w:tcPr>
            <w:tcW w:w="24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b/>
                <w:bCs/>
                <w:color w:val="333333"/>
                <w:lang w:eastAsia="tr-TR"/>
              </w:rPr>
              <w:t>Kanunen Yetkili Kamu Kurumu</w:t>
            </w:r>
          </w:p>
        </w:tc>
        <w:tc>
          <w:tcPr>
            <w:tcW w:w="48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color w:val="333333"/>
                <w:lang w:eastAsia="tr-TR"/>
              </w:rPr>
              <w:t>Hukuken Şirket’ten bilgi ve belge almaya yetkili kamu kurum ve kuruluşları</w:t>
            </w:r>
          </w:p>
        </w:tc>
        <w:tc>
          <w:tcPr>
            <w:tcW w:w="37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color w:val="333333"/>
                <w:lang w:eastAsia="tr-TR"/>
              </w:rPr>
              <w:t>İlgili kamu kurum ve kuruluşlarının bilgi talep etme amacıyla sınırlı olarak kişisel veri paylaşımı</w:t>
            </w:r>
          </w:p>
        </w:tc>
      </w:tr>
      <w:tr w:rsidR="000B0341" w:rsidRPr="00D65376" w:rsidTr="00CD049A">
        <w:trPr>
          <w:trHeight w:val="315"/>
        </w:trPr>
        <w:tc>
          <w:tcPr>
            <w:tcW w:w="24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b/>
                <w:bCs/>
                <w:color w:val="333333"/>
                <w:lang w:eastAsia="tr-TR"/>
              </w:rPr>
              <w:t>Kanunen Yetkili Özel Kurum</w:t>
            </w:r>
          </w:p>
        </w:tc>
        <w:tc>
          <w:tcPr>
            <w:tcW w:w="48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color w:val="333333"/>
                <w:lang w:eastAsia="tr-TR"/>
              </w:rPr>
              <w:t xml:space="preserve">Hukuken </w:t>
            </w:r>
            <w:proofErr w:type="spellStart"/>
            <w:r w:rsidRPr="00D65376">
              <w:rPr>
                <w:rFonts w:eastAsia="Times New Roman" w:cstheme="minorHAnsi"/>
                <w:color w:val="333333"/>
                <w:lang w:eastAsia="tr-TR"/>
              </w:rPr>
              <w:t>Şirket’den</w:t>
            </w:r>
            <w:proofErr w:type="spellEnd"/>
            <w:r w:rsidRPr="00D65376">
              <w:rPr>
                <w:rFonts w:eastAsia="Times New Roman" w:cstheme="minorHAnsi"/>
                <w:color w:val="333333"/>
                <w:lang w:eastAsia="tr-TR"/>
              </w:rPr>
              <w:t xml:space="preserve"> bilgi ve belge almaya yetkili özel hukuk kişileri</w:t>
            </w:r>
          </w:p>
        </w:tc>
        <w:tc>
          <w:tcPr>
            <w:tcW w:w="37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0B0341" w:rsidRPr="00D65376" w:rsidRDefault="000B0341" w:rsidP="007D5232">
            <w:pPr>
              <w:spacing w:after="150" w:line="240" w:lineRule="auto"/>
              <w:jc w:val="both"/>
              <w:rPr>
                <w:rFonts w:eastAsia="Times New Roman" w:cstheme="minorHAnsi"/>
                <w:color w:val="333333"/>
                <w:lang w:eastAsia="tr-TR"/>
              </w:rPr>
            </w:pPr>
            <w:r w:rsidRPr="00D65376">
              <w:rPr>
                <w:rFonts w:eastAsia="Times New Roman" w:cstheme="minorHAnsi"/>
                <w:color w:val="333333"/>
                <w:lang w:eastAsia="tr-TR"/>
              </w:rPr>
              <w:t xml:space="preserve">İlgili özel hukuk kişilerinin hukuki yetkisi </w:t>
            </w:r>
            <w:proofErr w:type="gramStart"/>
            <w:r w:rsidRPr="00D65376">
              <w:rPr>
                <w:rFonts w:eastAsia="Times New Roman" w:cstheme="minorHAnsi"/>
                <w:color w:val="333333"/>
                <w:lang w:eastAsia="tr-TR"/>
              </w:rPr>
              <w:t>dahilinde</w:t>
            </w:r>
            <w:proofErr w:type="gramEnd"/>
            <w:r w:rsidRPr="00D65376">
              <w:rPr>
                <w:rFonts w:eastAsia="Times New Roman" w:cstheme="minorHAnsi"/>
                <w:color w:val="333333"/>
                <w:lang w:eastAsia="tr-TR"/>
              </w:rPr>
              <w:t xml:space="preserve"> talep ettiği amaçla sınırlı olarak verilerin paylaşımı</w:t>
            </w:r>
          </w:p>
        </w:tc>
      </w:tr>
    </w:tbl>
    <w:p w:rsidR="000B0341" w:rsidRDefault="000B0341" w:rsidP="007D5232">
      <w:pPr>
        <w:pStyle w:val="GvdeMetni"/>
        <w:spacing w:before="3"/>
        <w:jc w:val="both"/>
        <w:rPr>
          <w:rFonts w:asciiTheme="minorHAnsi" w:hAnsiTheme="minorHAnsi" w:cstheme="minorHAnsi"/>
        </w:rPr>
      </w:pPr>
    </w:p>
    <w:p w:rsidR="00CD049A" w:rsidRPr="00D65376" w:rsidRDefault="00CD049A" w:rsidP="007D5232">
      <w:pPr>
        <w:pStyle w:val="GvdeMetni"/>
        <w:spacing w:before="3"/>
        <w:jc w:val="both"/>
        <w:rPr>
          <w:rFonts w:asciiTheme="minorHAnsi" w:hAnsiTheme="minorHAnsi" w:cstheme="minorHAnsi"/>
        </w:rPr>
      </w:pPr>
    </w:p>
    <w:p w:rsidR="000B0341" w:rsidRDefault="000B0341" w:rsidP="00D65376">
      <w:pPr>
        <w:pStyle w:val="ListeParagraf"/>
        <w:numPr>
          <w:ilvl w:val="0"/>
          <w:numId w:val="23"/>
        </w:numPr>
        <w:rPr>
          <w:rFonts w:asciiTheme="minorHAnsi" w:hAnsiTheme="minorHAnsi" w:cstheme="minorHAnsi"/>
          <w:b/>
          <w:sz w:val="24"/>
          <w:szCs w:val="22"/>
        </w:rPr>
      </w:pPr>
      <w:r w:rsidRPr="00CD049A">
        <w:rPr>
          <w:rFonts w:asciiTheme="minorHAnsi" w:hAnsiTheme="minorHAnsi" w:cstheme="minorHAnsi"/>
          <w:b/>
          <w:sz w:val="24"/>
          <w:szCs w:val="22"/>
        </w:rPr>
        <w:t>KİŞİSEL VERİLERİN SİLİNMESİ, YOK EDİLMESİ, ANONİM HALE GETİRİLMESİ</w:t>
      </w:r>
    </w:p>
    <w:p w:rsidR="00CD049A" w:rsidRPr="00CD049A" w:rsidRDefault="00CD049A" w:rsidP="00CD049A">
      <w:pPr>
        <w:pStyle w:val="ListeParagraf"/>
        <w:ind w:left="360"/>
        <w:rPr>
          <w:rFonts w:asciiTheme="minorHAnsi" w:hAnsiTheme="minorHAnsi" w:cstheme="minorHAnsi"/>
          <w:b/>
          <w:sz w:val="24"/>
          <w:szCs w:val="22"/>
        </w:rPr>
      </w:pPr>
    </w:p>
    <w:p w:rsidR="000B0341" w:rsidRPr="00D65376" w:rsidRDefault="000B0341" w:rsidP="007D5232">
      <w:pPr>
        <w:pStyle w:val="GvdeMetni"/>
        <w:spacing w:before="3"/>
        <w:jc w:val="both"/>
        <w:rPr>
          <w:rFonts w:asciiTheme="minorHAnsi" w:hAnsiTheme="minorHAnsi" w:cstheme="minorHAnsi"/>
        </w:rPr>
      </w:pPr>
      <w:r w:rsidRPr="00D65376">
        <w:rPr>
          <w:rFonts w:asciiTheme="minorHAnsi" w:hAnsiTheme="minorHAnsi" w:cstheme="minorHAnsi"/>
          <w:color w:val="333333"/>
        </w:rPr>
        <w:t>Kanun’un 7. maddesi gereğince hukuka uygun olarak işlenmiş olmasına rağmen, işlenmesini gerektiren sebeplerin ortadan kalkması hâlinde kişisel veriler tarafından resen veya veri sahibinin talebi üzerine Şirket, Kurum tarafından yayımlanan rehberlere uygun olarak anonim hâle getirir.</w:t>
      </w:r>
    </w:p>
    <w:p w:rsidR="000B0341" w:rsidRPr="00D65376" w:rsidRDefault="000B0341" w:rsidP="007D5232">
      <w:pPr>
        <w:pStyle w:val="GvdeMetni"/>
        <w:spacing w:before="3"/>
        <w:jc w:val="both"/>
        <w:rPr>
          <w:rFonts w:asciiTheme="minorHAnsi" w:hAnsiTheme="minorHAnsi" w:cstheme="minorHAnsi"/>
        </w:rPr>
      </w:pPr>
    </w:p>
    <w:p w:rsidR="00D65376" w:rsidRDefault="00CD049A" w:rsidP="00D65376">
      <w:pPr>
        <w:pStyle w:val="ListeParagraf"/>
        <w:numPr>
          <w:ilvl w:val="0"/>
          <w:numId w:val="23"/>
        </w:numPr>
        <w:rPr>
          <w:rFonts w:asciiTheme="minorHAnsi" w:hAnsiTheme="minorHAnsi" w:cstheme="minorHAnsi"/>
          <w:b/>
          <w:sz w:val="24"/>
          <w:szCs w:val="22"/>
        </w:rPr>
      </w:pPr>
      <w:r w:rsidRPr="00CD049A">
        <w:rPr>
          <w:rFonts w:asciiTheme="minorHAnsi" w:hAnsiTheme="minorHAnsi" w:cstheme="minorHAnsi"/>
          <w:b/>
          <w:sz w:val="24"/>
          <w:szCs w:val="22"/>
        </w:rPr>
        <w:t>KİŞİSEL VERİ SAHİPLERİNİN HAKLARI VE HAKLARINI KULLANMASI</w:t>
      </w:r>
    </w:p>
    <w:p w:rsidR="00CD049A" w:rsidRPr="00CD049A" w:rsidRDefault="00CD049A" w:rsidP="00CD049A">
      <w:pPr>
        <w:pStyle w:val="ListeParagraf"/>
        <w:ind w:left="360"/>
        <w:rPr>
          <w:rFonts w:asciiTheme="minorHAnsi" w:hAnsiTheme="minorHAnsi" w:cstheme="minorHAnsi"/>
          <w:b/>
          <w:sz w:val="24"/>
          <w:szCs w:val="22"/>
        </w:rPr>
      </w:pPr>
    </w:p>
    <w:p w:rsidR="000B0341" w:rsidRDefault="00CD049A" w:rsidP="00D65376">
      <w:pPr>
        <w:pStyle w:val="ListeParagraf"/>
        <w:numPr>
          <w:ilvl w:val="1"/>
          <w:numId w:val="23"/>
        </w:numPr>
        <w:rPr>
          <w:rFonts w:asciiTheme="minorHAnsi" w:hAnsiTheme="minorHAnsi" w:cstheme="minorHAnsi"/>
          <w:b/>
          <w:sz w:val="22"/>
          <w:szCs w:val="22"/>
        </w:rPr>
      </w:pPr>
      <w:r w:rsidRPr="00CD049A">
        <w:rPr>
          <w:rFonts w:asciiTheme="minorHAnsi" w:hAnsiTheme="minorHAnsi" w:cstheme="minorHAnsi"/>
          <w:b/>
          <w:sz w:val="22"/>
          <w:szCs w:val="22"/>
        </w:rPr>
        <w:t>Kişisel Veri Sahiplerinin Hakları</w:t>
      </w:r>
    </w:p>
    <w:p w:rsidR="00CD049A" w:rsidRPr="00CD049A" w:rsidRDefault="00CD049A" w:rsidP="00CD049A">
      <w:pPr>
        <w:pStyle w:val="ListeParagraf"/>
        <w:ind w:left="792"/>
        <w:rPr>
          <w:rFonts w:asciiTheme="minorHAnsi" w:hAnsiTheme="minorHAnsi" w:cstheme="minorHAnsi"/>
          <w:b/>
          <w:sz w:val="22"/>
          <w:szCs w:val="22"/>
        </w:rPr>
      </w:pPr>
    </w:p>
    <w:p w:rsidR="000B0341" w:rsidRPr="00D65376" w:rsidRDefault="000B0341" w:rsidP="007D5232">
      <w:pPr>
        <w:pStyle w:val="NormalWeb"/>
        <w:shd w:val="clear" w:color="auto" w:fill="FFFFFF"/>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Kanunun 10. maddesine göre kişisel verilerin işlenmesinden önce veya en geç kişisel verilerin işlenmesi anında, veri sahiplerinin kişisel veri işlenmesine ilişkin aydınlatılmaları gerekmektedir. İlgili madde gereğince veri sorumlusu sıfatıyla Şirket tarafından kişisel veri işleme faaliyetinin yürütüldüğü her durumda veri sahiplerinin aydınlatılmasını sağlamak üzere şirket içi gerekli yapı oluşturulmuştur. Bu kapsamda;</w:t>
      </w:r>
    </w:p>
    <w:p w:rsidR="00EF4795" w:rsidRPr="00D65376" w:rsidRDefault="00EF4795" w:rsidP="007D5232">
      <w:pPr>
        <w:pStyle w:val="NormalWeb"/>
        <w:shd w:val="clear" w:color="auto" w:fill="FFFFFF"/>
        <w:spacing w:before="0" w:beforeAutospacing="0" w:after="150" w:afterAutospacing="0"/>
        <w:jc w:val="both"/>
        <w:rPr>
          <w:rFonts w:asciiTheme="minorHAnsi" w:hAnsiTheme="minorHAnsi" w:cstheme="minorHAnsi"/>
          <w:color w:val="333333"/>
          <w:sz w:val="22"/>
          <w:szCs w:val="22"/>
        </w:rPr>
      </w:pPr>
    </w:p>
    <w:p w:rsidR="00EF4795" w:rsidRPr="00D65376" w:rsidRDefault="00EF4795" w:rsidP="007D5232">
      <w:pPr>
        <w:pStyle w:val="NormalWeb"/>
        <w:shd w:val="clear" w:color="auto" w:fill="FFFFFF"/>
        <w:spacing w:before="0" w:beforeAutospacing="0" w:after="150" w:afterAutospacing="0"/>
        <w:jc w:val="both"/>
        <w:rPr>
          <w:rFonts w:asciiTheme="minorHAnsi" w:hAnsiTheme="minorHAnsi" w:cstheme="minorHAnsi"/>
          <w:color w:val="333333"/>
          <w:sz w:val="22"/>
          <w:szCs w:val="22"/>
        </w:rPr>
      </w:pPr>
    </w:p>
    <w:p w:rsidR="00495A22" w:rsidRPr="00D65376" w:rsidRDefault="00495A22" w:rsidP="00EF4795">
      <w:pPr>
        <w:pStyle w:val="NormalWeb"/>
        <w:spacing w:before="0" w:beforeAutospacing="0" w:after="150" w:afterAutospacing="0"/>
        <w:jc w:val="both"/>
        <w:rPr>
          <w:rFonts w:asciiTheme="minorHAnsi" w:hAnsiTheme="minorHAnsi" w:cstheme="minorHAnsi"/>
          <w:color w:val="333333"/>
          <w:sz w:val="22"/>
          <w:szCs w:val="22"/>
        </w:rPr>
      </w:pPr>
    </w:p>
    <w:p w:rsidR="00495A22" w:rsidRPr="00D65376" w:rsidRDefault="00495A22" w:rsidP="00EF4795">
      <w:pPr>
        <w:pStyle w:val="NormalWeb"/>
        <w:spacing w:before="0" w:beforeAutospacing="0" w:after="150" w:afterAutospacing="0"/>
        <w:jc w:val="both"/>
        <w:rPr>
          <w:rFonts w:asciiTheme="minorHAnsi" w:hAnsiTheme="minorHAnsi" w:cstheme="minorHAnsi"/>
          <w:color w:val="333333"/>
          <w:sz w:val="22"/>
          <w:szCs w:val="22"/>
        </w:rPr>
      </w:pPr>
    </w:p>
    <w:p w:rsidR="00495A22" w:rsidRPr="00D65376" w:rsidRDefault="00495A22" w:rsidP="007D5232">
      <w:pPr>
        <w:pStyle w:val="NormalWeb"/>
        <w:shd w:val="clear" w:color="auto" w:fill="FFFFFF"/>
        <w:spacing w:before="0" w:beforeAutospacing="0" w:after="150" w:afterAutospacing="0"/>
        <w:jc w:val="both"/>
        <w:rPr>
          <w:rFonts w:asciiTheme="minorHAnsi" w:hAnsiTheme="minorHAnsi" w:cstheme="minorHAnsi"/>
          <w:color w:val="333333"/>
          <w:sz w:val="22"/>
          <w:szCs w:val="22"/>
        </w:rPr>
      </w:pPr>
    </w:p>
    <w:p w:rsidR="000B0341" w:rsidRPr="00D65376" w:rsidRDefault="000B0341" w:rsidP="007D5232">
      <w:pPr>
        <w:pStyle w:val="NormalWeb"/>
        <w:numPr>
          <w:ilvl w:val="0"/>
          <w:numId w:val="11"/>
        </w:numPr>
        <w:shd w:val="clear" w:color="auto" w:fill="FFFFFF"/>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 xml:space="preserve">Kişisel verilerinizin işlenme amacı için bakınız işbu </w:t>
      </w:r>
      <w:proofErr w:type="spellStart"/>
      <w:r w:rsidRPr="00D65376">
        <w:rPr>
          <w:rFonts w:asciiTheme="minorHAnsi" w:hAnsiTheme="minorHAnsi" w:cstheme="minorHAnsi"/>
          <w:color w:val="333333"/>
          <w:sz w:val="22"/>
          <w:szCs w:val="22"/>
        </w:rPr>
        <w:t>Politka’nın</w:t>
      </w:r>
      <w:proofErr w:type="spellEnd"/>
      <w:r w:rsidRPr="00D65376">
        <w:rPr>
          <w:rFonts w:asciiTheme="minorHAnsi" w:hAnsiTheme="minorHAnsi" w:cstheme="minorHAnsi"/>
          <w:color w:val="333333"/>
          <w:sz w:val="22"/>
          <w:szCs w:val="22"/>
        </w:rPr>
        <w:t xml:space="preserve"> Bölüm II.-2, detaylı bilgi için ana </w:t>
      </w:r>
      <w:proofErr w:type="gramStart"/>
      <w:r w:rsidRPr="00D65376">
        <w:rPr>
          <w:rFonts w:asciiTheme="minorHAnsi" w:hAnsiTheme="minorHAnsi" w:cstheme="minorHAnsi"/>
          <w:color w:val="333333"/>
          <w:sz w:val="22"/>
          <w:szCs w:val="22"/>
        </w:rPr>
        <w:t>envanter</w:t>
      </w:r>
      <w:proofErr w:type="gramEnd"/>
    </w:p>
    <w:p w:rsidR="000B0341" w:rsidRPr="00D65376" w:rsidRDefault="000B0341" w:rsidP="007D5232">
      <w:pPr>
        <w:pStyle w:val="NormalWeb"/>
        <w:numPr>
          <w:ilvl w:val="0"/>
          <w:numId w:val="11"/>
        </w:numPr>
        <w:shd w:val="clear" w:color="auto" w:fill="FFFFFF"/>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 xml:space="preserve">Kişisel verilerinizin aktarıldığı taraflar ve aktarım amacı için bakınız işbu </w:t>
      </w:r>
      <w:proofErr w:type="spellStart"/>
      <w:r w:rsidRPr="00D65376">
        <w:rPr>
          <w:rFonts w:asciiTheme="minorHAnsi" w:hAnsiTheme="minorHAnsi" w:cstheme="minorHAnsi"/>
          <w:color w:val="333333"/>
          <w:sz w:val="22"/>
          <w:szCs w:val="22"/>
        </w:rPr>
        <w:t>Politka’nın</w:t>
      </w:r>
      <w:proofErr w:type="spellEnd"/>
      <w:r w:rsidRPr="00D65376">
        <w:rPr>
          <w:rFonts w:asciiTheme="minorHAnsi" w:hAnsiTheme="minorHAnsi" w:cstheme="minorHAnsi"/>
          <w:color w:val="333333"/>
          <w:sz w:val="22"/>
          <w:szCs w:val="22"/>
        </w:rPr>
        <w:t xml:space="preserve"> Bölüm IV. detaylı bilgi için ana </w:t>
      </w:r>
      <w:proofErr w:type="gramStart"/>
      <w:r w:rsidRPr="00D65376">
        <w:rPr>
          <w:rFonts w:asciiTheme="minorHAnsi" w:hAnsiTheme="minorHAnsi" w:cstheme="minorHAnsi"/>
          <w:color w:val="333333"/>
          <w:sz w:val="22"/>
          <w:szCs w:val="22"/>
        </w:rPr>
        <w:t>envanter</w:t>
      </w:r>
      <w:proofErr w:type="gramEnd"/>
    </w:p>
    <w:p w:rsidR="000B0341" w:rsidRPr="00D65376" w:rsidRDefault="000B0341" w:rsidP="007D5232">
      <w:pPr>
        <w:pStyle w:val="NormalWeb"/>
        <w:numPr>
          <w:ilvl w:val="0"/>
          <w:numId w:val="11"/>
        </w:numPr>
        <w:shd w:val="clear" w:color="auto" w:fill="FFFFFF"/>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 xml:space="preserve">Fiziki veya elektronik ortamlarda farklı kanallarla toplanabilen kişisel verilerinizi işlenmesine ilişkin şartları için işbu </w:t>
      </w:r>
      <w:proofErr w:type="spellStart"/>
      <w:r w:rsidRPr="00D65376">
        <w:rPr>
          <w:rFonts w:asciiTheme="minorHAnsi" w:hAnsiTheme="minorHAnsi" w:cstheme="minorHAnsi"/>
          <w:color w:val="333333"/>
          <w:sz w:val="22"/>
          <w:szCs w:val="22"/>
        </w:rPr>
        <w:t>Politka’nın</w:t>
      </w:r>
      <w:proofErr w:type="spellEnd"/>
      <w:r w:rsidRPr="00D65376">
        <w:rPr>
          <w:rFonts w:asciiTheme="minorHAnsi" w:hAnsiTheme="minorHAnsi" w:cstheme="minorHAnsi"/>
          <w:color w:val="333333"/>
          <w:sz w:val="22"/>
          <w:szCs w:val="22"/>
        </w:rPr>
        <w:t xml:space="preserve"> Bölüm III.-2 ve Bölüm III-3 detaylı bilgi için ana </w:t>
      </w:r>
      <w:proofErr w:type="gramStart"/>
      <w:r w:rsidRPr="00D65376">
        <w:rPr>
          <w:rFonts w:asciiTheme="minorHAnsi" w:hAnsiTheme="minorHAnsi" w:cstheme="minorHAnsi"/>
          <w:color w:val="333333"/>
          <w:sz w:val="22"/>
          <w:szCs w:val="22"/>
        </w:rPr>
        <w:t>envanter</w:t>
      </w:r>
      <w:proofErr w:type="gramEnd"/>
    </w:p>
    <w:p w:rsidR="000B0341" w:rsidRPr="00D65376" w:rsidRDefault="000B0341" w:rsidP="007D5232">
      <w:pPr>
        <w:pStyle w:val="NormalWeb"/>
        <w:numPr>
          <w:ilvl w:val="0"/>
          <w:numId w:val="11"/>
        </w:numPr>
        <w:shd w:val="clear" w:color="auto" w:fill="FFFFFF"/>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 xml:space="preserve">Kişisel veri sahipleri, Kanun’un 11. maddesi uyarınca </w:t>
      </w:r>
      <w:r w:rsidRPr="00D65376">
        <w:rPr>
          <w:rFonts w:asciiTheme="minorHAnsi" w:eastAsiaTheme="minorHAnsi" w:hAnsiTheme="minorHAnsi" w:cstheme="minorHAnsi"/>
          <w:sz w:val="22"/>
          <w:szCs w:val="22"/>
          <w:lang w:eastAsia="en-US"/>
        </w:rPr>
        <w:t>aşağıda yer alan haklara sahiptirler:</w:t>
      </w:r>
    </w:p>
    <w:p w:rsidR="000B0341" w:rsidRPr="00D65376" w:rsidRDefault="000B0341" w:rsidP="007D5232">
      <w:pPr>
        <w:pStyle w:val="ListeParagraf"/>
        <w:numPr>
          <w:ilvl w:val="0"/>
          <w:numId w:val="12"/>
        </w:numPr>
        <w:tabs>
          <w:tab w:val="left" w:pos="1532"/>
        </w:tabs>
        <w:spacing w:before="56" w:after="160"/>
        <w:ind w:left="1701" w:hanging="283"/>
        <w:contextualSpacing/>
        <w:jc w:val="both"/>
        <w:rPr>
          <w:rFonts w:asciiTheme="minorHAnsi" w:hAnsiTheme="minorHAnsi" w:cstheme="minorHAnsi"/>
          <w:sz w:val="22"/>
          <w:szCs w:val="22"/>
        </w:rPr>
      </w:pPr>
      <w:r w:rsidRPr="00D65376">
        <w:rPr>
          <w:rFonts w:asciiTheme="minorHAnsi" w:hAnsiTheme="minorHAnsi" w:cstheme="minorHAnsi"/>
          <w:sz w:val="22"/>
          <w:szCs w:val="22"/>
        </w:rPr>
        <w:t>Kişisel veri işlenip işlenmediğini öğrenme,</w:t>
      </w:r>
    </w:p>
    <w:p w:rsidR="000B0341" w:rsidRPr="00D65376" w:rsidRDefault="000B0341" w:rsidP="007D5232">
      <w:pPr>
        <w:pStyle w:val="ListeParagraf"/>
        <w:numPr>
          <w:ilvl w:val="0"/>
          <w:numId w:val="12"/>
        </w:numPr>
        <w:tabs>
          <w:tab w:val="left" w:pos="1532"/>
        </w:tabs>
        <w:spacing w:before="54" w:after="160"/>
        <w:ind w:left="1701" w:hanging="283"/>
        <w:contextualSpacing/>
        <w:jc w:val="both"/>
        <w:rPr>
          <w:rFonts w:asciiTheme="minorHAnsi" w:hAnsiTheme="minorHAnsi" w:cstheme="minorHAnsi"/>
          <w:sz w:val="22"/>
          <w:szCs w:val="22"/>
        </w:rPr>
      </w:pPr>
      <w:r w:rsidRPr="00D65376">
        <w:rPr>
          <w:rFonts w:asciiTheme="minorHAnsi" w:hAnsiTheme="minorHAnsi" w:cstheme="minorHAnsi"/>
          <w:sz w:val="22"/>
          <w:szCs w:val="22"/>
        </w:rPr>
        <w:t>Kişisel verileri işlenmişse buna ilişkin bilgi talep etme,</w:t>
      </w:r>
    </w:p>
    <w:p w:rsidR="000B0341" w:rsidRPr="00D65376" w:rsidRDefault="000B0341" w:rsidP="007D5232">
      <w:pPr>
        <w:pStyle w:val="ListeParagraf"/>
        <w:numPr>
          <w:ilvl w:val="0"/>
          <w:numId w:val="12"/>
        </w:numPr>
        <w:tabs>
          <w:tab w:val="left" w:pos="1532"/>
        </w:tabs>
        <w:spacing w:before="57" w:after="160"/>
        <w:ind w:left="1701" w:right="265" w:hanging="283"/>
        <w:contextualSpacing/>
        <w:jc w:val="both"/>
        <w:rPr>
          <w:rFonts w:asciiTheme="minorHAnsi" w:hAnsiTheme="minorHAnsi" w:cstheme="minorHAnsi"/>
          <w:sz w:val="22"/>
          <w:szCs w:val="22"/>
        </w:rPr>
      </w:pPr>
      <w:r w:rsidRPr="00D65376">
        <w:rPr>
          <w:rFonts w:asciiTheme="minorHAnsi" w:hAnsiTheme="minorHAnsi" w:cstheme="minorHAnsi"/>
          <w:sz w:val="22"/>
          <w:szCs w:val="22"/>
        </w:rPr>
        <w:t>Kişisel verilerin işlenme amacını ve bunların amacına uygun kullanılıp kullanılmadığını öğrenme,</w:t>
      </w:r>
    </w:p>
    <w:p w:rsidR="000B0341" w:rsidRPr="00D65376" w:rsidRDefault="000B0341" w:rsidP="007D5232">
      <w:pPr>
        <w:pStyle w:val="ListeParagraf"/>
        <w:numPr>
          <w:ilvl w:val="0"/>
          <w:numId w:val="12"/>
        </w:numPr>
        <w:tabs>
          <w:tab w:val="left" w:pos="1532"/>
        </w:tabs>
        <w:spacing w:after="160"/>
        <w:ind w:left="1701" w:hanging="283"/>
        <w:contextualSpacing/>
        <w:jc w:val="both"/>
        <w:rPr>
          <w:rFonts w:asciiTheme="minorHAnsi" w:hAnsiTheme="minorHAnsi" w:cstheme="minorHAnsi"/>
          <w:sz w:val="22"/>
          <w:szCs w:val="22"/>
        </w:rPr>
      </w:pPr>
      <w:r w:rsidRPr="00D65376">
        <w:rPr>
          <w:rFonts w:asciiTheme="minorHAnsi" w:hAnsiTheme="minorHAnsi" w:cstheme="minorHAnsi"/>
          <w:sz w:val="22"/>
          <w:szCs w:val="22"/>
        </w:rPr>
        <w:t>Yurt içinde veya yurt dışında kişisel verilerin aktarıldığı üçüncü kişileri bilme,</w:t>
      </w:r>
    </w:p>
    <w:p w:rsidR="000B0341" w:rsidRPr="00D65376" w:rsidRDefault="000B0341" w:rsidP="007D5232">
      <w:pPr>
        <w:pStyle w:val="ListeParagraf"/>
        <w:numPr>
          <w:ilvl w:val="0"/>
          <w:numId w:val="12"/>
        </w:numPr>
        <w:tabs>
          <w:tab w:val="left" w:pos="1532"/>
        </w:tabs>
        <w:spacing w:before="57" w:after="160"/>
        <w:ind w:left="1701" w:right="259" w:hanging="283"/>
        <w:contextualSpacing/>
        <w:jc w:val="both"/>
        <w:rPr>
          <w:rFonts w:asciiTheme="minorHAnsi" w:hAnsiTheme="minorHAnsi" w:cstheme="minorHAnsi"/>
          <w:sz w:val="22"/>
          <w:szCs w:val="22"/>
        </w:rPr>
      </w:pPr>
      <w:r w:rsidRPr="00D65376">
        <w:rPr>
          <w:rFonts w:asciiTheme="minorHAnsi" w:hAnsiTheme="minorHAnsi" w:cstheme="minorHAnsi"/>
          <w:sz w:val="22"/>
          <w:szCs w:val="22"/>
        </w:rPr>
        <w:t>Kişisel verilerin eksik veya yanlış işlenmiş olması hâlinde bunların düzeltilmesini isteme ve bu kapsamda yapılan işlemin kişisel verilerin aktarıldığı üçüncü kişilere bildirilmesini isteme,</w:t>
      </w:r>
    </w:p>
    <w:p w:rsidR="000B0341" w:rsidRPr="00D65376" w:rsidRDefault="000B0341" w:rsidP="007D5232">
      <w:pPr>
        <w:pStyle w:val="ListeParagraf"/>
        <w:numPr>
          <w:ilvl w:val="0"/>
          <w:numId w:val="12"/>
        </w:numPr>
        <w:tabs>
          <w:tab w:val="left" w:pos="1532"/>
        </w:tabs>
        <w:spacing w:after="160"/>
        <w:ind w:left="1701" w:right="262" w:hanging="283"/>
        <w:contextualSpacing/>
        <w:jc w:val="both"/>
        <w:rPr>
          <w:rFonts w:asciiTheme="minorHAnsi" w:hAnsiTheme="minorHAnsi" w:cstheme="minorHAnsi"/>
          <w:sz w:val="22"/>
          <w:szCs w:val="22"/>
        </w:rPr>
      </w:pPr>
      <w:r w:rsidRPr="00D65376">
        <w:rPr>
          <w:rFonts w:asciiTheme="minorHAnsi" w:hAnsiTheme="minorHAnsi" w:cstheme="minorHAnsi"/>
          <w:sz w:val="22"/>
          <w:szCs w:val="22"/>
        </w:rPr>
        <w:t>Kanun’a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rsidR="000B0341" w:rsidRPr="00D65376" w:rsidRDefault="000B0341" w:rsidP="007D5232">
      <w:pPr>
        <w:pStyle w:val="ListeParagraf"/>
        <w:numPr>
          <w:ilvl w:val="0"/>
          <w:numId w:val="12"/>
        </w:numPr>
        <w:tabs>
          <w:tab w:val="left" w:pos="1532"/>
        </w:tabs>
        <w:spacing w:before="2" w:after="160"/>
        <w:ind w:left="1701" w:right="266" w:hanging="283"/>
        <w:contextualSpacing/>
        <w:jc w:val="both"/>
        <w:rPr>
          <w:rFonts w:asciiTheme="minorHAnsi" w:hAnsiTheme="minorHAnsi" w:cstheme="minorHAnsi"/>
          <w:sz w:val="22"/>
          <w:szCs w:val="22"/>
        </w:rPr>
      </w:pPr>
      <w:r w:rsidRPr="00D65376">
        <w:rPr>
          <w:rFonts w:asciiTheme="minorHAnsi" w:hAnsiTheme="minorHAnsi" w:cstheme="minorHAnsi"/>
          <w:sz w:val="22"/>
          <w:szCs w:val="22"/>
        </w:rPr>
        <w:t>İşlenen verilerin münhasıran otomatik sistemler vasıtasıyla analiz edilmesi suretiyle kişinin kendisi aleyhine bir sonucun ortaya çıkmasına itiraz etme,</w:t>
      </w:r>
    </w:p>
    <w:p w:rsidR="000B0341" w:rsidRDefault="000B0341" w:rsidP="007D5232">
      <w:pPr>
        <w:pStyle w:val="ListeParagraf"/>
        <w:numPr>
          <w:ilvl w:val="0"/>
          <w:numId w:val="12"/>
        </w:numPr>
        <w:tabs>
          <w:tab w:val="left" w:pos="1532"/>
        </w:tabs>
        <w:spacing w:after="160"/>
        <w:ind w:left="1701" w:right="264" w:hanging="283"/>
        <w:contextualSpacing/>
        <w:jc w:val="both"/>
        <w:rPr>
          <w:rFonts w:asciiTheme="minorHAnsi" w:hAnsiTheme="minorHAnsi" w:cstheme="minorHAnsi"/>
          <w:sz w:val="22"/>
          <w:szCs w:val="22"/>
        </w:rPr>
      </w:pPr>
      <w:r w:rsidRPr="00D65376">
        <w:rPr>
          <w:rFonts w:asciiTheme="minorHAnsi" w:hAnsiTheme="minorHAnsi" w:cstheme="minorHAnsi"/>
          <w:sz w:val="22"/>
          <w:szCs w:val="22"/>
        </w:rPr>
        <w:t>Kişisel verilerin kanuna aykırı olarak işlenmesi sebebiyle zarara uğraması hâlinde zararın giderilmesini talep etme.</w:t>
      </w:r>
    </w:p>
    <w:p w:rsidR="00CD049A" w:rsidRPr="00CD049A" w:rsidRDefault="00CD049A" w:rsidP="00CD049A">
      <w:pPr>
        <w:tabs>
          <w:tab w:val="left" w:pos="1532"/>
        </w:tabs>
        <w:spacing w:after="160"/>
        <w:ind w:right="264"/>
        <w:contextualSpacing/>
        <w:jc w:val="both"/>
        <w:rPr>
          <w:rFonts w:cstheme="minorHAnsi"/>
        </w:rPr>
      </w:pPr>
    </w:p>
    <w:p w:rsidR="000B0341" w:rsidRDefault="000B0341" w:rsidP="00D65376">
      <w:pPr>
        <w:pStyle w:val="ListeParagraf"/>
        <w:numPr>
          <w:ilvl w:val="0"/>
          <w:numId w:val="23"/>
        </w:numPr>
        <w:rPr>
          <w:rFonts w:asciiTheme="minorHAnsi" w:hAnsiTheme="minorHAnsi" w:cstheme="minorHAnsi"/>
          <w:b/>
          <w:sz w:val="24"/>
          <w:szCs w:val="22"/>
        </w:rPr>
      </w:pPr>
      <w:r w:rsidRPr="00CD049A">
        <w:rPr>
          <w:rFonts w:asciiTheme="minorHAnsi" w:hAnsiTheme="minorHAnsi" w:cstheme="minorHAnsi"/>
          <w:b/>
          <w:sz w:val="24"/>
          <w:szCs w:val="22"/>
        </w:rPr>
        <w:t>KİŞİSEL VERİ SAHİPLERİNİN HAKLARINI KULLANMASI</w:t>
      </w:r>
    </w:p>
    <w:p w:rsidR="00CD049A" w:rsidRPr="00CD049A" w:rsidRDefault="00CD049A" w:rsidP="00CD049A">
      <w:pPr>
        <w:pStyle w:val="ListeParagraf"/>
        <w:ind w:left="360"/>
        <w:rPr>
          <w:rFonts w:asciiTheme="minorHAnsi" w:hAnsiTheme="minorHAnsi" w:cstheme="minorHAnsi"/>
          <w:b/>
          <w:sz w:val="24"/>
          <w:szCs w:val="22"/>
        </w:rPr>
      </w:pPr>
    </w:p>
    <w:p w:rsidR="000B0341" w:rsidRPr="00D65376" w:rsidRDefault="000B0341" w:rsidP="007D5232">
      <w:pPr>
        <w:pStyle w:val="GvdeMetni"/>
        <w:spacing w:before="54"/>
        <w:ind w:left="398" w:right="260"/>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Kişisel Veri Sahipleri bu bölümün 1. Başlığı altında sıralanan haklarına ilişkin taleplerini kimliklerini tespit edecek bilgi ve belgelerle ve aşağıda belirtilen yöntemlerle veya Kişisel Verileri Koruma Kurulu’nun belirlediği diğer yöntemlerle internet sitemizde yayımlanan veya şirketimizde bulunan başvuru formunu doldurup imzalayarak Şirket’e ücretsiz olarak iletebileceklerdir:</w:t>
      </w:r>
    </w:p>
    <w:p w:rsidR="00711C0C" w:rsidRPr="00D65376" w:rsidRDefault="00711C0C" w:rsidP="007D5232">
      <w:pPr>
        <w:pStyle w:val="GvdeMetni"/>
        <w:spacing w:before="54"/>
        <w:ind w:left="398" w:right="260"/>
        <w:jc w:val="both"/>
        <w:rPr>
          <w:rFonts w:asciiTheme="minorHAnsi" w:eastAsiaTheme="minorHAnsi" w:hAnsiTheme="minorHAnsi" w:cstheme="minorHAnsi"/>
          <w:lang w:eastAsia="en-US"/>
        </w:rPr>
      </w:pPr>
    </w:p>
    <w:p w:rsidR="000B0341" w:rsidRPr="00D65376" w:rsidRDefault="00556A1C" w:rsidP="007D5232">
      <w:pPr>
        <w:pStyle w:val="ListeParagraf"/>
        <w:widowControl w:val="0"/>
        <w:numPr>
          <w:ilvl w:val="0"/>
          <w:numId w:val="10"/>
        </w:numPr>
        <w:tabs>
          <w:tab w:val="left" w:pos="1326"/>
        </w:tabs>
        <w:autoSpaceDE w:val="0"/>
        <w:autoSpaceDN w:val="0"/>
        <w:spacing w:before="1"/>
        <w:ind w:right="260"/>
        <w:jc w:val="both"/>
        <w:rPr>
          <w:rFonts w:asciiTheme="minorHAnsi" w:hAnsiTheme="minorHAnsi" w:cstheme="minorHAnsi"/>
          <w:sz w:val="22"/>
          <w:szCs w:val="22"/>
        </w:rPr>
      </w:pPr>
      <w:hyperlink r:id="rId10">
        <w:hyperlink r:id="rId11" w:history="1">
          <w:r w:rsidR="000B0341" w:rsidRPr="00D65376">
            <w:rPr>
              <w:rStyle w:val="Kpr"/>
              <w:rFonts w:asciiTheme="minorHAnsi" w:hAnsiTheme="minorHAnsi" w:cstheme="minorHAnsi"/>
              <w:iCs/>
              <w:sz w:val="22"/>
              <w:szCs w:val="22"/>
              <w:highlight w:val="magenta"/>
            </w:rPr>
            <w:t>………..r/</w:t>
          </w:r>
        </w:hyperlink>
        <w:proofErr w:type="gramStart"/>
        <w:r w:rsidR="000B0341" w:rsidRPr="00D65376">
          <w:rPr>
            <w:rFonts w:asciiTheme="minorHAnsi" w:hAnsiTheme="minorHAnsi" w:cstheme="minorHAnsi"/>
            <w:iCs/>
            <w:sz w:val="22"/>
            <w:szCs w:val="22"/>
            <w:highlight w:val="magenta"/>
          </w:rPr>
          <w:t>....</w:t>
        </w:r>
        <w:proofErr w:type="gramEnd"/>
        <w:r w:rsidR="000B0341" w:rsidRPr="00D65376">
          <w:rPr>
            <w:rFonts w:asciiTheme="minorHAnsi" w:hAnsiTheme="minorHAnsi" w:cstheme="minorHAnsi"/>
            <w:sz w:val="22"/>
            <w:szCs w:val="22"/>
            <w:highlight w:val="magenta"/>
          </w:rPr>
          <w:t xml:space="preserve"> </w:t>
        </w:r>
      </w:hyperlink>
      <w:r w:rsidR="000B0341" w:rsidRPr="00D65376">
        <w:rPr>
          <w:rFonts w:asciiTheme="minorHAnsi" w:hAnsiTheme="minorHAnsi" w:cstheme="minorHAnsi"/>
          <w:sz w:val="22"/>
          <w:szCs w:val="22"/>
        </w:rPr>
        <w:t>adresinde bulunan formun doldurulduktan sonra ıslak imzalı bir nüshasının bizzat elden veya noter aracılığı</w:t>
      </w:r>
      <w:proofErr w:type="gramStart"/>
      <w:r w:rsidR="000B0341" w:rsidRPr="00D65376">
        <w:rPr>
          <w:rFonts w:asciiTheme="minorHAnsi" w:hAnsiTheme="minorHAnsi" w:cstheme="minorHAnsi"/>
          <w:iCs/>
          <w:sz w:val="22"/>
          <w:szCs w:val="22"/>
        </w:rPr>
        <w:t>……….</w:t>
      </w:r>
      <w:proofErr w:type="gramEnd"/>
      <w:r w:rsidR="000B0341" w:rsidRPr="00D65376">
        <w:rPr>
          <w:rFonts w:asciiTheme="minorHAnsi" w:hAnsiTheme="minorHAnsi" w:cstheme="minorHAnsi"/>
          <w:iCs/>
          <w:sz w:val="22"/>
          <w:szCs w:val="22"/>
        </w:rPr>
        <w:t>’’</w:t>
      </w:r>
      <w:r w:rsidR="000B0341" w:rsidRPr="00D65376">
        <w:rPr>
          <w:rFonts w:asciiTheme="minorHAnsi" w:hAnsiTheme="minorHAnsi" w:cstheme="minorHAnsi"/>
          <w:sz w:val="22"/>
          <w:szCs w:val="22"/>
        </w:rPr>
        <w:t xml:space="preserve"> adresine iletilmesi</w:t>
      </w:r>
    </w:p>
    <w:p w:rsidR="000B0341" w:rsidRDefault="00556A1C" w:rsidP="007D5232">
      <w:pPr>
        <w:pStyle w:val="ListeParagraf"/>
        <w:widowControl w:val="0"/>
        <w:numPr>
          <w:ilvl w:val="0"/>
          <w:numId w:val="10"/>
        </w:numPr>
        <w:tabs>
          <w:tab w:val="left" w:pos="1326"/>
        </w:tabs>
        <w:autoSpaceDE w:val="0"/>
        <w:autoSpaceDN w:val="0"/>
        <w:spacing w:before="57"/>
        <w:ind w:right="262"/>
        <w:jc w:val="both"/>
        <w:rPr>
          <w:rFonts w:asciiTheme="minorHAnsi" w:hAnsiTheme="minorHAnsi" w:cstheme="minorHAnsi"/>
          <w:sz w:val="22"/>
          <w:szCs w:val="22"/>
        </w:rPr>
      </w:pPr>
      <w:hyperlink r:id="rId12">
        <w:proofErr w:type="spellStart"/>
        <w:r w:rsidR="000B0341" w:rsidRPr="00D65376">
          <w:rPr>
            <w:rFonts w:asciiTheme="minorHAnsi" w:hAnsiTheme="minorHAnsi" w:cstheme="minorHAnsi"/>
            <w:sz w:val="22"/>
            <w:szCs w:val="22"/>
            <w:highlight w:val="magenta"/>
          </w:rPr>
          <w:t>ww</w:t>
        </w:r>
        <w:proofErr w:type="spellEnd"/>
        <w:r w:rsidR="000B0341" w:rsidRPr="00D65376">
          <w:rPr>
            <w:rStyle w:val="Kpr"/>
            <w:rFonts w:asciiTheme="minorHAnsi" w:hAnsiTheme="minorHAnsi" w:cstheme="minorHAnsi"/>
            <w:iCs/>
            <w:sz w:val="22"/>
            <w:szCs w:val="22"/>
            <w:highlight w:val="magenta"/>
          </w:rPr>
          <w:fldChar w:fldCharType="begin"/>
        </w:r>
        <w:r w:rsidR="000B0341" w:rsidRPr="00D65376">
          <w:rPr>
            <w:rStyle w:val="Kpr"/>
            <w:rFonts w:asciiTheme="minorHAnsi" w:hAnsiTheme="minorHAnsi" w:cstheme="minorHAnsi"/>
            <w:iCs/>
            <w:sz w:val="22"/>
            <w:szCs w:val="22"/>
            <w:highlight w:val="magenta"/>
          </w:rPr>
          <w:instrText xml:space="preserve"> HYPERLINK "http://www.lansinoh.com.tr/" </w:instrText>
        </w:r>
        <w:r w:rsidR="000B0341" w:rsidRPr="00D65376">
          <w:rPr>
            <w:rStyle w:val="Kpr"/>
            <w:rFonts w:asciiTheme="minorHAnsi" w:hAnsiTheme="minorHAnsi" w:cstheme="minorHAnsi"/>
            <w:iCs/>
            <w:sz w:val="22"/>
            <w:szCs w:val="22"/>
            <w:highlight w:val="magenta"/>
          </w:rPr>
          <w:fldChar w:fldCharType="separate"/>
        </w:r>
        <w:r w:rsidR="000B0341" w:rsidRPr="00D65376">
          <w:rPr>
            <w:rStyle w:val="Kpr"/>
            <w:rFonts w:asciiTheme="minorHAnsi" w:hAnsiTheme="minorHAnsi" w:cstheme="minorHAnsi"/>
            <w:iCs/>
            <w:sz w:val="22"/>
            <w:szCs w:val="22"/>
            <w:highlight w:val="magenta"/>
          </w:rPr>
          <w:t>w………….  /</w:t>
        </w:r>
        <w:r w:rsidR="000B0341" w:rsidRPr="00D65376">
          <w:rPr>
            <w:rStyle w:val="Kpr"/>
            <w:rFonts w:asciiTheme="minorHAnsi" w:hAnsiTheme="minorHAnsi" w:cstheme="minorHAnsi"/>
            <w:iCs/>
            <w:sz w:val="22"/>
            <w:szCs w:val="22"/>
            <w:highlight w:val="magenta"/>
          </w:rPr>
          <w:fldChar w:fldCharType="end"/>
        </w:r>
        <w:proofErr w:type="gramStart"/>
        <w:r w:rsidR="000B0341" w:rsidRPr="00D65376">
          <w:rPr>
            <w:rFonts w:asciiTheme="minorHAnsi" w:hAnsiTheme="minorHAnsi" w:cstheme="minorHAnsi"/>
            <w:iCs/>
            <w:sz w:val="22"/>
            <w:szCs w:val="22"/>
            <w:highlight w:val="magenta"/>
          </w:rPr>
          <w:t>..</w:t>
        </w:r>
        <w:proofErr w:type="gramEnd"/>
        <w:r w:rsidR="000B0341" w:rsidRPr="00D65376">
          <w:rPr>
            <w:rFonts w:asciiTheme="minorHAnsi" w:hAnsiTheme="minorHAnsi" w:cstheme="minorHAnsi"/>
            <w:sz w:val="22"/>
            <w:szCs w:val="22"/>
          </w:rPr>
          <w:t xml:space="preserve"> </w:t>
        </w:r>
      </w:hyperlink>
      <w:r w:rsidR="000B0341" w:rsidRPr="00D65376">
        <w:rPr>
          <w:rFonts w:asciiTheme="minorHAnsi" w:hAnsiTheme="minorHAnsi" w:cstheme="minorHAnsi"/>
          <w:sz w:val="22"/>
          <w:szCs w:val="22"/>
        </w:rPr>
        <w:t xml:space="preserve">adresinde bulunan formun doldurulup 5070 Sayılı Elektronik İmza Kanunu kapsamındaki “güvenli elektronik </w:t>
      </w:r>
      <w:proofErr w:type="spellStart"/>
      <w:r w:rsidR="000B0341" w:rsidRPr="00D65376">
        <w:rPr>
          <w:rFonts w:asciiTheme="minorHAnsi" w:hAnsiTheme="minorHAnsi" w:cstheme="minorHAnsi"/>
          <w:sz w:val="22"/>
          <w:szCs w:val="22"/>
        </w:rPr>
        <w:t>imza”nızla</w:t>
      </w:r>
      <w:proofErr w:type="spellEnd"/>
      <w:r w:rsidR="000B0341" w:rsidRPr="00D65376">
        <w:rPr>
          <w:rFonts w:asciiTheme="minorHAnsi" w:hAnsiTheme="minorHAnsi" w:cstheme="minorHAnsi"/>
          <w:sz w:val="22"/>
          <w:szCs w:val="22"/>
        </w:rPr>
        <w:t xml:space="preserve"> imzalandıktan sonra güvenli elektronik imzalı formun  </w:t>
      </w:r>
      <w:proofErr w:type="gramStart"/>
      <w:r w:rsidR="000B0341" w:rsidRPr="00D65376">
        <w:rPr>
          <w:rFonts w:asciiTheme="minorHAnsi" w:hAnsiTheme="minorHAnsi" w:cstheme="minorHAnsi"/>
          <w:sz w:val="22"/>
          <w:szCs w:val="22"/>
          <w:highlight w:val="magenta"/>
        </w:rPr>
        <w:t>……………….</w:t>
      </w:r>
      <w:proofErr w:type="gramEnd"/>
      <w:r w:rsidR="000B0341" w:rsidRPr="00D65376">
        <w:rPr>
          <w:rFonts w:asciiTheme="minorHAnsi" w:hAnsiTheme="minorHAnsi" w:cstheme="minorHAnsi"/>
          <w:sz w:val="22"/>
          <w:szCs w:val="22"/>
        </w:rPr>
        <w:tab/>
      </w:r>
      <w:proofErr w:type="gramStart"/>
      <w:r w:rsidR="000B0341" w:rsidRPr="00D65376">
        <w:rPr>
          <w:rFonts w:asciiTheme="minorHAnsi" w:hAnsiTheme="minorHAnsi" w:cstheme="minorHAnsi"/>
          <w:sz w:val="22"/>
          <w:szCs w:val="22"/>
        </w:rPr>
        <w:t>adresine</w:t>
      </w:r>
      <w:proofErr w:type="gramEnd"/>
      <w:r w:rsidR="000B0341" w:rsidRPr="00D65376">
        <w:rPr>
          <w:rFonts w:asciiTheme="minorHAnsi" w:hAnsiTheme="minorHAnsi" w:cstheme="minorHAnsi"/>
          <w:sz w:val="22"/>
          <w:szCs w:val="22"/>
        </w:rPr>
        <w:tab/>
        <w:t>kayıtlı</w:t>
      </w:r>
      <w:r w:rsidR="000B0341" w:rsidRPr="00D65376">
        <w:rPr>
          <w:rFonts w:asciiTheme="minorHAnsi" w:hAnsiTheme="minorHAnsi" w:cstheme="minorHAnsi"/>
          <w:sz w:val="22"/>
          <w:szCs w:val="22"/>
        </w:rPr>
        <w:tab/>
        <w:t>elektronik</w:t>
      </w:r>
      <w:r w:rsidR="000B0341" w:rsidRPr="00D65376">
        <w:rPr>
          <w:rFonts w:asciiTheme="minorHAnsi" w:hAnsiTheme="minorHAnsi" w:cstheme="minorHAnsi"/>
          <w:sz w:val="22"/>
          <w:szCs w:val="22"/>
        </w:rPr>
        <w:tab/>
        <w:t>posta</w:t>
      </w:r>
      <w:r w:rsidR="000B0341" w:rsidRPr="00D65376">
        <w:rPr>
          <w:rFonts w:asciiTheme="minorHAnsi" w:hAnsiTheme="minorHAnsi" w:cstheme="minorHAnsi"/>
          <w:sz w:val="22"/>
          <w:szCs w:val="22"/>
        </w:rPr>
        <w:tab/>
        <w:t>ile gönderilmesi</w:t>
      </w:r>
    </w:p>
    <w:p w:rsidR="00D21F34" w:rsidRDefault="00D21F34" w:rsidP="00D21F34">
      <w:pPr>
        <w:widowControl w:val="0"/>
        <w:tabs>
          <w:tab w:val="left" w:pos="1326"/>
        </w:tabs>
        <w:autoSpaceDE w:val="0"/>
        <w:autoSpaceDN w:val="0"/>
        <w:spacing w:before="57"/>
        <w:ind w:right="262"/>
        <w:jc w:val="both"/>
        <w:rPr>
          <w:rFonts w:cstheme="minorHAnsi"/>
        </w:rPr>
      </w:pPr>
    </w:p>
    <w:p w:rsidR="00D21F34" w:rsidRDefault="00D21F34" w:rsidP="00D21F34">
      <w:pPr>
        <w:widowControl w:val="0"/>
        <w:tabs>
          <w:tab w:val="left" w:pos="1326"/>
        </w:tabs>
        <w:autoSpaceDE w:val="0"/>
        <w:autoSpaceDN w:val="0"/>
        <w:spacing w:before="57"/>
        <w:ind w:right="262"/>
        <w:jc w:val="both"/>
        <w:rPr>
          <w:rFonts w:cstheme="minorHAnsi"/>
        </w:rPr>
      </w:pPr>
    </w:p>
    <w:p w:rsidR="00D21F34" w:rsidRPr="00D21F34" w:rsidRDefault="00D21F34" w:rsidP="00D21F34">
      <w:pPr>
        <w:widowControl w:val="0"/>
        <w:tabs>
          <w:tab w:val="left" w:pos="1326"/>
        </w:tabs>
        <w:autoSpaceDE w:val="0"/>
        <w:autoSpaceDN w:val="0"/>
        <w:spacing w:before="57"/>
        <w:ind w:right="262"/>
        <w:jc w:val="both"/>
        <w:rPr>
          <w:rFonts w:cstheme="minorHAnsi"/>
        </w:rPr>
      </w:pPr>
    </w:p>
    <w:p w:rsidR="000B0341" w:rsidRPr="00D65376" w:rsidRDefault="000B0341" w:rsidP="007D5232">
      <w:pPr>
        <w:widowControl w:val="0"/>
        <w:tabs>
          <w:tab w:val="left" w:pos="1326"/>
        </w:tabs>
        <w:autoSpaceDE w:val="0"/>
        <w:autoSpaceDN w:val="0"/>
        <w:spacing w:before="57" w:after="0" w:line="240" w:lineRule="auto"/>
        <w:ind w:right="262"/>
        <w:jc w:val="both"/>
        <w:rPr>
          <w:rFonts w:cstheme="minorHAnsi"/>
        </w:rPr>
      </w:pPr>
    </w:p>
    <w:p w:rsidR="000B0341" w:rsidRPr="00D65376" w:rsidRDefault="000B0341" w:rsidP="00D21F34">
      <w:pPr>
        <w:pStyle w:val="GvdeMetni"/>
        <w:spacing w:before="55"/>
        <w:ind w:right="259"/>
        <w:jc w:val="both"/>
        <w:rPr>
          <w:rFonts w:asciiTheme="minorHAnsi" w:hAnsiTheme="minorHAnsi" w:cstheme="minorHAnsi"/>
        </w:rPr>
      </w:pPr>
      <w:r w:rsidRPr="00D65376">
        <w:rPr>
          <w:rFonts w:asciiTheme="minorHAnsi" w:eastAsiaTheme="minorHAnsi" w:hAnsiTheme="minorHAnsi" w:cstheme="minorHAnsi"/>
          <w:lang w:eastAsia="en-US"/>
        </w:rPr>
        <w:t xml:space="preserve">Şirket talebin niteliğine göre en geç otuz gün içinde ilgili talebi ücretsiz olarak sonuçlandıracaktır. Ancak, işlemin ayrıca bir maliyet gerektirmesi halinde Şirket tarafından başvuru sahibinden KVK Kurulunca belirlenen tarifedeki ücret talep </w:t>
      </w:r>
      <w:proofErr w:type="spellStart"/>
      <w:proofErr w:type="gramStart"/>
      <w:r w:rsidRPr="00D65376">
        <w:rPr>
          <w:rFonts w:asciiTheme="minorHAnsi" w:eastAsiaTheme="minorHAnsi" w:hAnsiTheme="minorHAnsi" w:cstheme="minorHAnsi"/>
          <w:lang w:eastAsia="en-US"/>
        </w:rPr>
        <w:t>edilebilecektir.</w:t>
      </w:r>
      <w:r w:rsidRPr="00D65376">
        <w:rPr>
          <w:rFonts w:asciiTheme="minorHAnsi" w:hAnsiTheme="minorHAnsi" w:cstheme="minorHAnsi"/>
        </w:rPr>
        <w:t>Şirket</w:t>
      </w:r>
      <w:proofErr w:type="spellEnd"/>
      <w:proofErr w:type="gramEnd"/>
      <w:r w:rsidRPr="00D65376">
        <w:rPr>
          <w:rFonts w:asciiTheme="minorHAnsi" w:hAnsiTheme="minorHAnsi" w:cstheme="minorHAnsi"/>
        </w:rPr>
        <w:t xml:space="preserve">, başvuruların değerlendirilmesi sırasında öncelikle talepte bulunan kişinin gerçek hak sahibi olup olmadığını tespit etmektedir. Bununla birlikte Şirket gerek gördüğü durumlarda talebin daha iyi anlaşılabilmesi için detaylı ve ek bilgi </w:t>
      </w:r>
      <w:proofErr w:type="spellStart"/>
      <w:proofErr w:type="gramStart"/>
      <w:r w:rsidRPr="00D65376">
        <w:rPr>
          <w:rFonts w:asciiTheme="minorHAnsi" w:hAnsiTheme="minorHAnsi" w:cstheme="minorHAnsi"/>
        </w:rPr>
        <w:t>isteyebilmektedir.</w:t>
      </w:r>
      <w:r w:rsidRPr="00D65376">
        <w:rPr>
          <w:rFonts w:asciiTheme="minorHAnsi" w:eastAsiaTheme="minorHAnsi" w:hAnsiTheme="minorHAnsi" w:cstheme="minorHAnsi"/>
          <w:lang w:eastAsia="en-US"/>
        </w:rPr>
        <w:t>Kişisel</w:t>
      </w:r>
      <w:proofErr w:type="spellEnd"/>
      <w:proofErr w:type="gramEnd"/>
      <w:r w:rsidRPr="00D65376">
        <w:rPr>
          <w:rFonts w:asciiTheme="minorHAnsi" w:eastAsiaTheme="minorHAnsi" w:hAnsiTheme="minorHAnsi" w:cstheme="minorHAnsi"/>
          <w:lang w:eastAsia="en-US"/>
        </w:rPr>
        <w:t xml:space="preserve"> veri sahipleri adına üçüncü kişilerin başvuru talebinde bulunabilmesi için veri sahibi tarafından başvuruda bulunacak kişi adına noter kanalıyla düzenlenmiş </w:t>
      </w:r>
      <w:r w:rsidRPr="00D65376">
        <w:rPr>
          <w:rFonts w:asciiTheme="minorHAnsi" w:eastAsiaTheme="minorHAnsi" w:hAnsiTheme="minorHAnsi" w:cstheme="minorHAnsi"/>
          <w:b/>
          <w:lang w:eastAsia="en-US"/>
        </w:rPr>
        <w:t>özel vekaletname</w:t>
      </w:r>
      <w:r w:rsidRPr="00D65376">
        <w:rPr>
          <w:rFonts w:asciiTheme="minorHAnsi" w:eastAsiaTheme="minorHAnsi" w:hAnsiTheme="minorHAnsi" w:cstheme="minorHAnsi"/>
          <w:lang w:eastAsia="en-US"/>
        </w:rPr>
        <w:t xml:space="preserve"> bulunmalıdır.</w:t>
      </w:r>
      <w:r w:rsidR="00D21F34">
        <w:rPr>
          <w:rFonts w:asciiTheme="minorHAnsi" w:eastAsiaTheme="minorHAnsi" w:hAnsiTheme="minorHAnsi" w:cstheme="minorHAnsi"/>
          <w:lang w:eastAsia="en-US"/>
        </w:rPr>
        <w:t xml:space="preserve"> </w:t>
      </w:r>
      <w:r w:rsidRPr="00D65376">
        <w:rPr>
          <w:rFonts w:asciiTheme="minorHAnsi" w:hAnsiTheme="minorHAnsi" w:cstheme="minorHAnsi"/>
        </w:rPr>
        <w:t>Şirket tarafından veri sahibi başvurularına yanıtlar, yazılı olarak veya elektronik ortamda veri sahiplerine bildirilmektedir. Başvurunun reddedilmesi halinde ret nedenleri gerekçeli olarak veri sahibine açıklanacaktır.</w:t>
      </w:r>
    </w:p>
    <w:p w:rsidR="000B0341" w:rsidRPr="00D65376" w:rsidRDefault="000B0341" w:rsidP="007D5232">
      <w:pPr>
        <w:pStyle w:val="GvdeMetni"/>
        <w:spacing w:before="10"/>
        <w:jc w:val="both"/>
        <w:rPr>
          <w:rFonts w:asciiTheme="minorHAnsi" w:hAnsiTheme="minorHAnsi" w:cstheme="minorHAnsi"/>
          <w:color w:val="333333"/>
        </w:rPr>
      </w:pPr>
    </w:p>
    <w:p w:rsidR="000B0341" w:rsidRPr="00CD049A" w:rsidRDefault="000B0341" w:rsidP="00D65376">
      <w:pPr>
        <w:pStyle w:val="ListeParagraf"/>
        <w:numPr>
          <w:ilvl w:val="0"/>
          <w:numId w:val="23"/>
        </w:numPr>
        <w:rPr>
          <w:rFonts w:asciiTheme="minorHAnsi" w:hAnsiTheme="minorHAnsi" w:cstheme="minorHAnsi"/>
          <w:b/>
          <w:sz w:val="22"/>
          <w:szCs w:val="22"/>
        </w:rPr>
      </w:pPr>
      <w:r w:rsidRPr="00CD049A">
        <w:rPr>
          <w:rFonts w:asciiTheme="minorHAnsi" w:hAnsiTheme="minorHAnsi" w:cstheme="minorHAnsi"/>
          <w:b/>
          <w:sz w:val="22"/>
          <w:szCs w:val="22"/>
        </w:rPr>
        <w:t>6698 SAYILI KİŞİSEL VERİLERİN KORUNMASINA DAİR KANUN'UN UYGULANMASINA İLİŞKİN İSTİSNALAR</w:t>
      </w:r>
    </w:p>
    <w:p w:rsidR="000B0341" w:rsidRPr="00D65376" w:rsidRDefault="000B0341" w:rsidP="007D5232">
      <w:pPr>
        <w:pStyle w:val="GvdeMetni"/>
        <w:spacing w:before="57"/>
        <w:ind w:right="260"/>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Kişisel veri sahipleri, Kanun’un 28. maddesi gereğince aşağıdaki haller Kanun kapsamı dışında tutulduğundan, aşağıda sayılan haklarını ileri süremezler:</w:t>
      </w:r>
    </w:p>
    <w:p w:rsidR="000B0341" w:rsidRPr="00D65376" w:rsidRDefault="000B0341" w:rsidP="007D5232">
      <w:pPr>
        <w:pStyle w:val="GvdeMetni"/>
        <w:spacing w:before="57"/>
        <w:ind w:right="260"/>
        <w:jc w:val="both"/>
        <w:rPr>
          <w:rFonts w:asciiTheme="minorHAnsi" w:eastAsiaTheme="minorHAnsi" w:hAnsiTheme="minorHAnsi" w:cstheme="minorHAnsi"/>
          <w:lang w:eastAsia="en-US"/>
        </w:rPr>
      </w:pPr>
    </w:p>
    <w:p w:rsidR="000B0341" w:rsidRPr="00D65376" w:rsidRDefault="000B0341" w:rsidP="007D5232">
      <w:pPr>
        <w:pStyle w:val="ListeParagraf"/>
        <w:numPr>
          <w:ilvl w:val="0"/>
          <w:numId w:val="14"/>
        </w:numPr>
        <w:tabs>
          <w:tab w:val="left" w:pos="1532"/>
        </w:tabs>
        <w:spacing w:before="1" w:after="160"/>
        <w:ind w:right="264"/>
        <w:contextualSpacing/>
        <w:jc w:val="both"/>
        <w:rPr>
          <w:rFonts w:asciiTheme="minorHAnsi" w:hAnsiTheme="minorHAnsi" w:cstheme="minorHAnsi"/>
          <w:sz w:val="22"/>
          <w:szCs w:val="22"/>
        </w:rPr>
      </w:pPr>
      <w:r w:rsidRPr="00D65376">
        <w:rPr>
          <w:rFonts w:asciiTheme="minorHAnsi" w:hAnsiTheme="minorHAnsi" w:cstheme="minorHAnsi"/>
          <w:sz w:val="22"/>
          <w:szCs w:val="22"/>
        </w:rPr>
        <w:t>Kişisel verilerin resmi istatistik ile anonim hâle getirilmek suretiyle araştırma, planlama ve istatistik gibi amaçlarla işlenmesi.</w:t>
      </w:r>
    </w:p>
    <w:p w:rsidR="000B0341" w:rsidRPr="00D65376" w:rsidRDefault="000B0341" w:rsidP="007D5232">
      <w:pPr>
        <w:pStyle w:val="ListeParagraf"/>
        <w:numPr>
          <w:ilvl w:val="0"/>
          <w:numId w:val="14"/>
        </w:numPr>
        <w:tabs>
          <w:tab w:val="left" w:pos="1532"/>
        </w:tabs>
        <w:spacing w:before="1" w:after="160"/>
        <w:ind w:right="263"/>
        <w:contextualSpacing/>
        <w:jc w:val="both"/>
        <w:rPr>
          <w:rFonts w:asciiTheme="minorHAnsi" w:hAnsiTheme="minorHAnsi" w:cstheme="minorHAnsi"/>
          <w:sz w:val="22"/>
          <w:szCs w:val="22"/>
        </w:rPr>
      </w:pPr>
      <w:proofErr w:type="gramStart"/>
      <w:r w:rsidRPr="00D65376">
        <w:rPr>
          <w:rFonts w:asciiTheme="minorHAnsi" w:hAnsiTheme="minorHAnsi" w:cstheme="minorHAnsi"/>
          <w:sz w:val="22"/>
          <w:szCs w:val="22"/>
        </w:rPr>
        <w:t>Kişisel verilerin millî savunmayı, millî güvenliği, kamu güvenliğini, kamu düzenini, ekonomik güvenliği, özel hayatın gizliliğini veya kişilik haklarını ihlal etmemek ya da suç teşkil etmemek kaydıyla, sanat, tarih, edebiyat veya bilimsel amaçlarla ya da ifade özgürlüğü kapsamında işlenmesi.</w:t>
      </w:r>
      <w:proofErr w:type="gramEnd"/>
    </w:p>
    <w:p w:rsidR="000B0341" w:rsidRPr="00D65376" w:rsidRDefault="000B0341" w:rsidP="007D5232">
      <w:pPr>
        <w:pStyle w:val="ListeParagraf"/>
        <w:numPr>
          <w:ilvl w:val="0"/>
          <w:numId w:val="14"/>
        </w:numPr>
        <w:tabs>
          <w:tab w:val="left" w:pos="1532"/>
        </w:tabs>
        <w:spacing w:after="160"/>
        <w:ind w:right="261"/>
        <w:contextualSpacing/>
        <w:jc w:val="both"/>
        <w:rPr>
          <w:rFonts w:asciiTheme="minorHAnsi" w:hAnsiTheme="minorHAnsi" w:cstheme="minorHAnsi"/>
          <w:sz w:val="22"/>
          <w:szCs w:val="22"/>
        </w:rPr>
      </w:pPr>
      <w:r w:rsidRPr="00D65376">
        <w:rPr>
          <w:rFonts w:asciiTheme="minorHAnsi" w:hAnsiTheme="minorHAnsi" w:cstheme="minorHAnsi"/>
          <w:sz w:val="22"/>
          <w:szCs w:val="22"/>
        </w:rPr>
        <w:t xml:space="preserve">Kişisel verilerin millî savunmayı, millî güvenliği, kamu güvenliğini, kamu düzenini veya ekonomik güvenliği sağlamaya yönelik olarak kanunla görev ve yetki verilmiş kamu kurum ve kuruluşları tarafından yürütülen önleyici, koruyucu ve </w:t>
      </w:r>
      <w:proofErr w:type="spellStart"/>
      <w:r w:rsidRPr="00D65376">
        <w:rPr>
          <w:rFonts w:asciiTheme="minorHAnsi" w:hAnsiTheme="minorHAnsi" w:cstheme="minorHAnsi"/>
          <w:sz w:val="22"/>
          <w:szCs w:val="22"/>
        </w:rPr>
        <w:t>istihbari</w:t>
      </w:r>
      <w:proofErr w:type="spellEnd"/>
      <w:r w:rsidRPr="00D65376">
        <w:rPr>
          <w:rFonts w:asciiTheme="minorHAnsi" w:hAnsiTheme="minorHAnsi" w:cstheme="minorHAnsi"/>
          <w:sz w:val="22"/>
          <w:szCs w:val="22"/>
        </w:rPr>
        <w:t xml:space="preserve"> faaliyetler kapsamında işlenmesi.</w:t>
      </w:r>
    </w:p>
    <w:p w:rsidR="000B0341" w:rsidRPr="00D65376" w:rsidRDefault="000B0341" w:rsidP="007D5232">
      <w:pPr>
        <w:pStyle w:val="ListeParagraf"/>
        <w:numPr>
          <w:ilvl w:val="0"/>
          <w:numId w:val="14"/>
        </w:numPr>
        <w:tabs>
          <w:tab w:val="left" w:pos="1532"/>
        </w:tabs>
        <w:spacing w:before="2" w:after="160"/>
        <w:ind w:right="264"/>
        <w:contextualSpacing/>
        <w:jc w:val="both"/>
        <w:rPr>
          <w:rFonts w:asciiTheme="minorHAnsi" w:hAnsiTheme="minorHAnsi" w:cstheme="minorHAnsi"/>
          <w:sz w:val="22"/>
          <w:szCs w:val="22"/>
        </w:rPr>
      </w:pPr>
      <w:r w:rsidRPr="00D65376">
        <w:rPr>
          <w:rFonts w:asciiTheme="minorHAnsi" w:hAnsiTheme="minorHAnsi" w:cstheme="minorHAnsi"/>
          <w:sz w:val="22"/>
          <w:szCs w:val="22"/>
        </w:rPr>
        <w:t>Kişisel verilerin soruşturma, kovuşturma, yargılama veya infaz işlemlerine ilişkin olarak yargı makamları veya infaz mercileri tarafından işlenmesi.</w:t>
      </w:r>
    </w:p>
    <w:p w:rsidR="000B0341" w:rsidRPr="00D65376" w:rsidRDefault="000B0341" w:rsidP="007D5232">
      <w:pPr>
        <w:pStyle w:val="NormalWeb"/>
        <w:numPr>
          <w:ilvl w:val="0"/>
          <w:numId w:val="14"/>
        </w:numPr>
        <w:shd w:val="clear" w:color="auto" w:fill="FFFFFF"/>
        <w:spacing w:before="0" w:beforeAutospacing="0" w:after="150" w:afterAutospacing="0"/>
        <w:jc w:val="both"/>
        <w:rPr>
          <w:rFonts w:asciiTheme="minorHAnsi" w:eastAsiaTheme="minorHAnsi" w:hAnsiTheme="minorHAnsi" w:cstheme="minorHAnsi"/>
          <w:sz w:val="22"/>
          <w:szCs w:val="22"/>
          <w:lang w:val="en-US" w:eastAsia="en-US"/>
        </w:rPr>
      </w:pPr>
      <w:proofErr w:type="spellStart"/>
      <w:r w:rsidRPr="00D65376">
        <w:rPr>
          <w:rFonts w:asciiTheme="minorHAnsi" w:eastAsiaTheme="minorHAnsi" w:hAnsiTheme="minorHAnsi" w:cstheme="minorHAnsi"/>
          <w:sz w:val="22"/>
          <w:szCs w:val="22"/>
          <w:lang w:val="en-US" w:eastAsia="en-US"/>
        </w:rPr>
        <w:t>Kişisel</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verilerin</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üçüncü</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kişilere</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verilmemek</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ve</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veri</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güvenliğine</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ilişkin</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yükümlülüklere</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uyulmak</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kaydıyla</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gerçek</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kişiler</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tarafından</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tamamen</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kendisiyle</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veya</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aynı</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konutta</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yaşayan</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aile</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fertleriyle</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ilgili</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faaliyetler</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kapsamında</w:t>
      </w:r>
      <w:proofErr w:type="spellEnd"/>
      <w:r w:rsidRPr="00D65376">
        <w:rPr>
          <w:rFonts w:asciiTheme="minorHAnsi" w:eastAsiaTheme="minorHAnsi" w:hAnsiTheme="minorHAnsi" w:cstheme="minorHAnsi"/>
          <w:sz w:val="22"/>
          <w:szCs w:val="22"/>
          <w:lang w:val="en-US" w:eastAsia="en-US"/>
        </w:rPr>
        <w:t xml:space="preserve"> </w:t>
      </w:r>
      <w:proofErr w:type="spellStart"/>
      <w:r w:rsidRPr="00D65376">
        <w:rPr>
          <w:rFonts w:asciiTheme="minorHAnsi" w:eastAsiaTheme="minorHAnsi" w:hAnsiTheme="minorHAnsi" w:cstheme="minorHAnsi"/>
          <w:sz w:val="22"/>
          <w:szCs w:val="22"/>
          <w:lang w:val="en-US" w:eastAsia="en-US"/>
        </w:rPr>
        <w:t>işlenmesi</w:t>
      </w:r>
      <w:proofErr w:type="spellEnd"/>
      <w:r w:rsidRPr="00D65376">
        <w:rPr>
          <w:rFonts w:asciiTheme="minorHAnsi" w:eastAsiaTheme="minorHAnsi" w:hAnsiTheme="minorHAnsi" w:cstheme="minorHAnsi"/>
          <w:sz w:val="22"/>
          <w:szCs w:val="22"/>
          <w:lang w:val="en-US" w:eastAsia="en-US"/>
        </w:rPr>
        <w:t>.</w:t>
      </w:r>
    </w:p>
    <w:p w:rsidR="000B0341" w:rsidRPr="00D65376" w:rsidRDefault="000B0341" w:rsidP="007D5232">
      <w:pPr>
        <w:pStyle w:val="GvdeMetni"/>
        <w:spacing w:before="10"/>
        <w:jc w:val="both"/>
        <w:rPr>
          <w:rFonts w:asciiTheme="minorHAnsi" w:eastAsiaTheme="minorHAnsi" w:hAnsiTheme="minorHAnsi" w:cstheme="minorHAnsi"/>
          <w:lang w:eastAsia="en-US"/>
        </w:rPr>
      </w:pPr>
    </w:p>
    <w:p w:rsidR="000B0341" w:rsidRPr="00D65376" w:rsidRDefault="000B0341" w:rsidP="007D5232">
      <w:pPr>
        <w:pStyle w:val="GvdeMetni"/>
        <w:ind w:left="398" w:right="260"/>
        <w:jc w:val="both"/>
        <w:rPr>
          <w:rFonts w:asciiTheme="minorHAnsi" w:eastAsiaTheme="minorHAnsi" w:hAnsiTheme="minorHAnsi" w:cstheme="minorHAnsi"/>
          <w:lang w:eastAsia="en-US"/>
        </w:rPr>
      </w:pPr>
      <w:r w:rsidRPr="00D65376">
        <w:rPr>
          <w:rFonts w:asciiTheme="minorHAnsi" w:eastAsiaTheme="minorHAnsi" w:hAnsiTheme="minorHAnsi" w:cstheme="minorHAnsi"/>
          <w:lang w:eastAsia="en-US"/>
        </w:rPr>
        <w:t>Kanun’un 28/2 maddesi gereğince; aşağıda sıralanan hallerde kişisel veri sahipleri zararın giderilmesini talep etme hakkı hariç, olmak üzere Kanun’da sayılan diğer haklarını ileri süremezler ve bu durumlarda Şirket tarafından veri sahiplerine aydınlatma yapılması gerekmemektedir</w:t>
      </w:r>
    </w:p>
    <w:p w:rsidR="000B0341" w:rsidRPr="00D65376" w:rsidRDefault="000B0341" w:rsidP="007D5232">
      <w:pPr>
        <w:pStyle w:val="GvdeMetni"/>
        <w:ind w:left="398" w:right="260"/>
        <w:jc w:val="both"/>
        <w:rPr>
          <w:rFonts w:asciiTheme="minorHAnsi" w:eastAsiaTheme="minorHAnsi" w:hAnsiTheme="minorHAnsi" w:cstheme="minorHAnsi"/>
          <w:lang w:eastAsia="en-US"/>
        </w:rPr>
      </w:pPr>
    </w:p>
    <w:p w:rsidR="000B0341" w:rsidRPr="00D65376" w:rsidRDefault="000B0341" w:rsidP="007D5232">
      <w:pPr>
        <w:pStyle w:val="ListeParagraf"/>
        <w:widowControl w:val="0"/>
        <w:numPr>
          <w:ilvl w:val="0"/>
          <w:numId w:val="15"/>
        </w:numPr>
        <w:tabs>
          <w:tab w:val="left" w:pos="1532"/>
        </w:tabs>
        <w:autoSpaceDE w:val="0"/>
        <w:autoSpaceDN w:val="0"/>
        <w:contextualSpacing/>
        <w:jc w:val="both"/>
        <w:rPr>
          <w:rFonts w:asciiTheme="minorHAnsi" w:hAnsiTheme="minorHAnsi" w:cstheme="minorHAnsi"/>
          <w:sz w:val="22"/>
          <w:szCs w:val="22"/>
        </w:rPr>
      </w:pPr>
      <w:r w:rsidRPr="00D65376">
        <w:rPr>
          <w:rFonts w:asciiTheme="minorHAnsi" w:hAnsiTheme="minorHAnsi" w:cstheme="minorHAnsi"/>
          <w:sz w:val="22"/>
          <w:szCs w:val="22"/>
        </w:rPr>
        <w:t>Kişisel veri işlemenin suç işlenmesinin önlenmesi veya suç soruşturması için gerekli olması.</w:t>
      </w:r>
    </w:p>
    <w:p w:rsidR="000B0341" w:rsidRDefault="000B0341" w:rsidP="007D5232">
      <w:pPr>
        <w:pStyle w:val="ListeParagraf"/>
        <w:widowControl w:val="0"/>
        <w:numPr>
          <w:ilvl w:val="0"/>
          <w:numId w:val="15"/>
        </w:numPr>
        <w:tabs>
          <w:tab w:val="left" w:pos="1532"/>
        </w:tabs>
        <w:autoSpaceDE w:val="0"/>
        <w:autoSpaceDN w:val="0"/>
        <w:spacing w:before="57"/>
        <w:contextualSpacing/>
        <w:jc w:val="both"/>
        <w:rPr>
          <w:rFonts w:asciiTheme="minorHAnsi" w:hAnsiTheme="minorHAnsi" w:cstheme="minorHAnsi"/>
          <w:sz w:val="22"/>
          <w:szCs w:val="22"/>
        </w:rPr>
      </w:pPr>
      <w:r w:rsidRPr="00D65376">
        <w:rPr>
          <w:rFonts w:asciiTheme="minorHAnsi" w:hAnsiTheme="minorHAnsi" w:cstheme="minorHAnsi"/>
          <w:sz w:val="22"/>
          <w:szCs w:val="22"/>
        </w:rPr>
        <w:t>Kişisel veri sahibinin kendisi tarafından alenileştirilmiş kişisel verilerin işlenmesi.</w:t>
      </w:r>
    </w:p>
    <w:p w:rsidR="000B0341" w:rsidRPr="00D65376" w:rsidRDefault="000B0341" w:rsidP="007D5232">
      <w:pPr>
        <w:pStyle w:val="ListeParagraf"/>
        <w:widowControl w:val="0"/>
        <w:numPr>
          <w:ilvl w:val="0"/>
          <w:numId w:val="15"/>
        </w:numPr>
        <w:tabs>
          <w:tab w:val="left" w:pos="1532"/>
        </w:tabs>
        <w:autoSpaceDE w:val="0"/>
        <w:autoSpaceDN w:val="0"/>
        <w:spacing w:before="56"/>
        <w:ind w:right="262"/>
        <w:contextualSpacing/>
        <w:jc w:val="both"/>
        <w:rPr>
          <w:rFonts w:asciiTheme="minorHAnsi" w:hAnsiTheme="minorHAnsi" w:cstheme="minorHAnsi"/>
          <w:sz w:val="22"/>
          <w:szCs w:val="22"/>
        </w:rPr>
      </w:pPr>
      <w:r w:rsidRPr="00D65376">
        <w:rPr>
          <w:rFonts w:asciiTheme="minorHAnsi" w:hAnsiTheme="minorHAnsi" w:cstheme="minorHAnsi"/>
          <w:sz w:val="22"/>
          <w:szCs w:val="22"/>
        </w:rPr>
        <w:t>Kişisel veri işlemenin kanunun verdiği yetkiye dayanılarak görevli ve yetkili kamu kurum ve kuruluşları ile kamu kurumu niteliğindeki meslek kuruluşlarınca, denetleme veya düzenleme görevlerinin yürütülmesi ile disiplin soruşturma veya kovuşturması için gerekli olması.</w:t>
      </w:r>
    </w:p>
    <w:p w:rsidR="000B0341" w:rsidRDefault="000B0341" w:rsidP="007D5232">
      <w:pPr>
        <w:pStyle w:val="ListeParagraf"/>
        <w:widowControl w:val="0"/>
        <w:numPr>
          <w:ilvl w:val="0"/>
          <w:numId w:val="15"/>
        </w:numPr>
        <w:tabs>
          <w:tab w:val="left" w:pos="1532"/>
        </w:tabs>
        <w:autoSpaceDE w:val="0"/>
        <w:autoSpaceDN w:val="0"/>
        <w:ind w:right="266"/>
        <w:contextualSpacing/>
        <w:jc w:val="both"/>
        <w:rPr>
          <w:rFonts w:asciiTheme="minorHAnsi" w:hAnsiTheme="minorHAnsi" w:cstheme="minorHAnsi"/>
          <w:sz w:val="22"/>
          <w:szCs w:val="22"/>
        </w:rPr>
      </w:pPr>
      <w:r w:rsidRPr="00D65376">
        <w:rPr>
          <w:rFonts w:asciiTheme="minorHAnsi" w:hAnsiTheme="minorHAnsi" w:cstheme="minorHAnsi"/>
          <w:sz w:val="22"/>
          <w:szCs w:val="22"/>
        </w:rPr>
        <w:t>Kişisel veri işlemenin bütçe, vergi ve mali konulara ilişkin olarak Devletin ekonomik ve mali çıkarlarının korunması için gerekli olması.</w:t>
      </w:r>
    </w:p>
    <w:p w:rsidR="00D21F34" w:rsidRDefault="00D21F34" w:rsidP="00D21F34">
      <w:pPr>
        <w:widowControl w:val="0"/>
        <w:tabs>
          <w:tab w:val="left" w:pos="1532"/>
        </w:tabs>
        <w:autoSpaceDE w:val="0"/>
        <w:autoSpaceDN w:val="0"/>
        <w:ind w:right="266"/>
        <w:contextualSpacing/>
        <w:jc w:val="both"/>
        <w:rPr>
          <w:rFonts w:cstheme="minorHAnsi"/>
        </w:rPr>
      </w:pPr>
    </w:p>
    <w:p w:rsidR="00D21F34" w:rsidRPr="00D21F34" w:rsidRDefault="00D21F34" w:rsidP="00D21F34">
      <w:pPr>
        <w:widowControl w:val="0"/>
        <w:tabs>
          <w:tab w:val="left" w:pos="1532"/>
        </w:tabs>
        <w:autoSpaceDE w:val="0"/>
        <w:autoSpaceDN w:val="0"/>
        <w:ind w:right="266"/>
        <w:contextualSpacing/>
        <w:jc w:val="both"/>
        <w:rPr>
          <w:rFonts w:cstheme="minorHAnsi"/>
        </w:rPr>
      </w:pPr>
    </w:p>
    <w:p w:rsidR="000B0341" w:rsidRPr="00D65376" w:rsidRDefault="000B0341" w:rsidP="007D5232">
      <w:pPr>
        <w:pStyle w:val="GvdeMetni"/>
        <w:spacing w:before="7"/>
        <w:jc w:val="both"/>
        <w:rPr>
          <w:rFonts w:asciiTheme="minorHAnsi" w:eastAsiaTheme="minorHAnsi" w:hAnsiTheme="minorHAnsi" w:cstheme="minorHAnsi"/>
          <w:lang w:eastAsia="en-US"/>
        </w:rPr>
      </w:pPr>
    </w:p>
    <w:p w:rsidR="000B0341" w:rsidRPr="00D65376" w:rsidRDefault="000B0341" w:rsidP="007D5232">
      <w:pPr>
        <w:pStyle w:val="western"/>
        <w:shd w:val="clear" w:color="auto" w:fill="FFFFFF"/>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EK-1: TANIMLAR</w:t>
      </w:r>
    </w:p>
    <w:tbl>
      <w:tblPr>
        <w:tblW w:w="6112" w:type="pct"/>
        <w:tblInd w:w="-1019" w:type="dxa"/>
        <w:shd w:val="clear" w:color="auto" w:fill="FFFFFF"/>
        <w:tblCellMar>
          <w:top w:w="150" w:type="dxa"/>
          <w:left w:w="150" w:type="dxa"/>
          <w:bottom w:w="150" w:type="dxa"/>
          <w:right w:w="150" w:type="dxa"/>
        </w:tblCellMar>
        <w:tblLook w:val="04A0" w:firstRow="1" w:lastRow="0" w:firstColumn="1" w:lastColumn="0" w:noHBand="0" w:noVBand="1"/>
      </w:tblPr>
      <w:tblGrid>
        <w:gridCol w:w="3115"/>
        <w:gridCol w:w="8256"/>
      </w:tblGrid>
      <w:tr w:rsidR="000B0341" w:rsidRPr="00D65376" w:rsidTr="00D21F34">
        <w:trPr>
          <w:trHeight w:val="210"/>
        </w:trPr>
        <w:tc>
          <w:tcPr>
            <w:tcW w:w="3115" w:type="dxa"/>
            <w:tcBorders>
              <w:top w:val="single" w:sz="6" w:space="0" w:color="000001"/>
              <w:left w:val="single" w:sz="6" w:space="0" w:color="000001"/>
              <w:bottom w:val="single" w:sz="6" w:space="0" w:color="000001"/>
              <w:right w:val="single" w:sz="6" w:space="0" w:color="000001"/>
            </w:tcBorders>
            <w:shd w:val="clear" w:color="auto" w:fill="BFBFB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TANIM</w:t>
            </w:r>
          </w:p>
        </w:tc>
        <w:tc>
          <w:tcPr>
            <w:tcW w:w="8255" w:type="dxa"/>
            <w:tcBorders>
              <w:top w:val="single" w:sz="6" w:space="0" w:color="000001"/>
              <w:left w:val="single" w:sz="6" w:space="0" w:color="000001"/>
              <w:bottom w:val="single" w:sz="6" w:space="0" w:color="000001"/>
              <w:right w:val="single" w:sz="6" w:space="0" w:color="000001"/>
            </w:tcBorders>
            <w:shd w:val="clear" w:color="auto" w:fill="BFBFB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lang w:val="en-GB"/>
              </w:rPr>
            </w:pPr>
          </w:p>
        </w:tc>
      </w:tr>
      <w:tr w:rsidR="000B0341" w:rsidRPr="00D65376" w:rsidTr="00D21F34">
        <w:tc>
          <w:tcPr>
            <w:tcW w:w="3115" w:type="dxa"/>
            <w:tcBorders>
              <w:top w:val="single" w:sz="6" w:space="0" w:color="000001"/>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Açık Rıza</w:t>
            </w:r>
          </w:p>
        </w:tc>
        <w:tc>
          <w:tcPr>
            <w:tcW w:w="8255" w:type="dxa"/>
            <w:tcBorders>
              <w:top w:val="single" w:sz="6" w:space="0" w:color="000001"/>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Belirli bir konuya ilişkin, bilgilendirilmeye dayanan ve özgür iradeyle açıklanan rıza.</w:t>
            </w:r>
          </w:p>
        </w:tc>
      </w:tr>
      <w:tr w:rsidR="000B0341" w:rsidRPr="00D65376" w:rsidTr="00D21F34">
        <w:tc>
          <w:tcPr>
            <w:tcW w:w="311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Anonim Hale Getirme</w:t>
            </w:r>
          </w:p>
        </w:tc>
        <w:tc>
          <w:tcPr>
            <w:tcW w:w="825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Kişisel verinin, başka verilerle eşleştirilerek dahi hiçbir surette kimliği belirli veya belirlenebilir bir gerçek kişiyle ilişkilendirilemeyecek hale getirilmesi.</w:t>
            </w:r>
          </w:p>
        </w:tc>
      </w:tr>
      <w:tr w:rsidR="000B0341" w:rsidRPr="00D65376" w:rsidTr="00D21F34">
        <w:tc>
          <w:tcPr>
            <w:tcW w:w="311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Çalışan</w:t>
            </w:r>
          </w:p>
        </w:tc>
        <w:tc>
          <w:tcPr>
            <w:tcW w:w="825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Şirket çalışanı olan gerçek kişiler.</w:t>
            </w:r>
          </w:p>
        </w:tc>
      </w:tr>
      <w:tr w:rsidR="000B0341" w:rsidRPr="00D65376" w:rsidTr="00D21F34">
        <w:trPr>
          <w:trHeight w:val="514"/>
        </w:trPr>
        <w:tc>
          <w:tcPr>
            <w:tcW w:w="311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Çalışan Adayı</w:t>
            </w:r>
          </w:p>
        </w:tc>
        <w:tc>
          <w:tcPr>
            <w:tcW w:w="825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lang w:val="en-GB"/>
              </w:rPr>
            </w:pPr>
            <w:proofErr w:type="spellStart"/>
            <w:r w:rsidRPr="00D65376">
              <w:rPr>
                <w:rFonts w:asciiTheme="minorHAnsi" w:hAnsiTheme="minorHAnsi" w:cstheme="minorHAnsi"/>
                <w:color w:val="333333"/>
                <w:sz w:val="22"/>
                <w:szCs w:val="22"/>
                <w:lang w:val="en-GB"/>
              </w:rPr>
              <w:t>Şirket</w:t>
            </w:r>
            <w:proofErr w:type="spellEnd"/>
            <w:r w:rsidRPr="00D65376">
              <w:rPr>
                <w:rFonts w:asciiTheme="minorHAnsi" w:hAnsiTheme="minorHAnsi" w:cstheme="minorHAnsi"/>
                <w:color w:val="333333"/>
                <w:sz w:val="22"/>
                <w:szCs w:val="22"/>
                <w:lang w:val="en-GB"/>
              </w:rPr>
              <w:t xml:space="preserve"> </w:t>
            </w:r>
            <w:proofErr w:type="spellStart"/>
            <w:r w:rsidRPr="00D65376">
              <w:rPr>
                <w:rFonts w:asciiTheme="minorHAnsi" w:hAnsiTheme="minorHAnsi" w:cstheme="minorHAnsi"/>
                <w:color w:val="333333"/>
                <w:sz w:val="22"/>
                <w:szCs w:val="22"/>
                <w:lang w:val="en-GB"/>
              </w:rPr>
              <w:t>çalışanı</w:t>
            </w:r>
            <w:proofErr w:type="spellEnd"/>
            <w:r w:rsidRPr="00D65376">
              <w:rPr>
                <w:rFonts w:asciiTheme="minorHAnsi" w:hAnsiTheme="minorHAnsi" w:cstheme="minorHAnsi"/>
                <w:color w:val="333333"/>
                <w:sz w:val="22"/>
                <w:szCs w:val="22"/>
                <w:lang w:val="en-GB"/>
              </w:rPr>
              <w:t xml:space="preserve"> </w:t>
            </w:r>
            <w:proofErr w:type="spellStart"/>
            <w:r w:rsidRPr="00D65376">
              <w:rPr>
                <w:rFonts w:asciiTheme="minorHAnsi" w:hAnsiTheme="minorHAnsi" w:cstheme="minorHAnsi"/>
                <w:color w:val="333333"/>
                <w:sz w:val="22"/>
                <w:szCs w:val="22"/>
                <w:lang w:val="en-GB"/>
              </w:rPr>
              <w:t>olmayan</w:t>
            </w:r>
            <w:proofErr w:type="spellEnd"/>
            <w:r w:rsidRPr="00D65376">
              <w:rPr>
                <w:rFonts w:asciiTheme="minorHAnsi" w:hAnsiTheme="minorHAnsi" w:cstheme="minorHAnsi"/>
                <w:color w:val="333333"/>
                <w:sz w:val="22"/>
                <w:szCs w:val="22"/>
                <w:lang w:val="en-GB"/>
              </w:rPr>
              <w:t xml:space="preserve"> </w:t>
            </w:r>
            <w:proofErr w:type="spellStart"/>
            <w:r w:rsidRPr="00D65376">
              <w:rPr>
                <w:rFonts w:asciiTheme="minorHAnsi" w:hAnsiTheme="minorHAnsi" w:cstheme="minorHAnsi"/>
                <w:color w:val="333333"/>
                <w:sz w:val="22"/>
                <w:szCs w:val="22"/>
                <w:lang w:val="en-GB"/>
              </w:rPr>
              <w:t>ancak</w:t>
            </w:r>
            <w:proofErr w:type="spellEnd"/>
            <w:r w:rsidRPr="00D65376">
              <w:rPr>
                <w:rFonts w:asciiTheme="minorHAnsi" w:hAnsiTheme="minorHAnsi" w:cstheme="minorHAnsi"/>
                <w:color w:val="333333"/>
                <w:sz w:val="22"/>
                <w:szCs w:val="22"/>
                <w:lang w:val="en-GB"/>
              </w:rPr>
              <w:t xml:space="preserve"> </w:t>
            </w:r>
            <w:proofErr w:type="spellStart"/>
            <w:r w:rsidRPr="00D65376">
              <w:rPr>
                <w:rFonts w:asciiTheme="minorHAnsi" w:hAnsiTheme="minorHAnsi" w:cstheme="minorHAnsi"/>
                <w:color w:val="333333"/>
                <w:sz w:val="22"/>
                <w:szCs w:val="22"/>
                <w:lang w:val="en-GB"/>
              </w:rPr>
              <w:t>çeşitli</w:t>
            </w:r>
            <w:proofErr w:type="spellEnd"/>
            <w:r w:rsidRPr="00D65376">
              <w:rPr>
                <w:rFonts w:asciiTheme="minorHAnsi" w:hAnsiTheme="minorHAnsi" w:cstheme="minorHAnsi"/>
                <w:color w:val="333333"/>
                <w:sz w:val="22"/>
                <w:szCs w:val="22"/>
                <w:lang w:val="en-GB"/>
              </w:rPr>
              <w:t xml:space="preserve"> </w:t>
            </w:r>
            <w:proofErr w:type="spellStart"/>
            <w:r w:rsidRPr="00D65376">
              <w:rPr>
                <w:rFonts w:asciiTheme="minorHAnsi" w:hAnsiTheme="minorHAnsi" w:cstheme="minorHAnsi"/>
                <w:color w:val="333333"/>
                <w:sz w:val="22"/>
                <w:szCs w:val="22"/>
                <w:lang w:val="en-GB"/>
              </w:rPr>
              <w:t>yöntemlerle</w:t>
            </w:r>
            <w:proofErr w:type="spellEnd"/>
            <w:r w:rsidRPr="00D65376">
              <w:rPr>
                <w:rFonts w:asciiTheme="minorHAnsi" w:hAnsiTheme="minorHAnsi" w:cstheme="minorHAnsi"/>
                <w:color w:val="333333"/>
                <w:sz w:val="22"/>
                <w:szCs w:val="22"/>
                <w:lang w:val="en-GB"/>
              </w:rPr>
              <w:t xml:space="preserve"> </w:t>
            </w:r>
            <w:proofErr w:type="spellStart"/>
            <w:r w:rsidRPr="00D65376">
              <w:rPr>
                <w:rFonts w:asciiTheme="minorHAnsi" w:hAnsiTheme="minorHAnsi" w:cstheme="minorHAnsi"/>
                <w:color w:val="333333"/>
                <w:sz w:val="22"/>
                <w:szCs w:val="22"/>
                <w:lang w:val="en-GB"/>
              </w:rPr>
              <w:t>Şirket</w:t>
            </w:r>
            <w:proofErr w:type="spellEnd"/>
            <w:r w:rsidRPr="00D65376">
              <w:rPr>
                <w:rFonts w:asciiTheme="minorHAnsi" w:hAnsiTheme="minorHAnsi" w:cstheme="minorHAnsi"/>
                <w:color w:val="333333"/>
                <w:sz w:val="22"/>
                <w:szCs w:val="22"/>
                <w:lang w:val="en-GB"/>
              </w:rPr>
              <w:t xml:space="preserve"> </w:t>
            </w:r>
            <w:proofErr w:type="spellStart"/>
            <w:r w:rsidRPr="00D65376">
              <w:rPr>
                <w:rFonts w:asciiTheme="minorHAnsi" w:hAnsiTheme="minorHAnsi" w:cstheme="minorHAnsi"/>
                <w:color w:val="333333"/>
                <w:sz w:val="22"/>
                <w:szCs w:val="22"/>
                <w:lang w:val="en-GB"/>
              </w:rPr>
              <w:t>çalışan</w:t>
            </w:r>
            <w:proofErr w:type="spellEnd"/>
            <w:r w:rsidRPr="00D65376">
              <w:rPr>
                <w:rFonts w:asciiTheme="minorHAnsi" w:hAnsiTheme="minorHAnsi" w:cstheme="minorHAnsi"/>
                <w:color w:val="333333"/>
                <w:sz w:val="22"/>
                <w:szCs w:val="22"/>
                <w:lang w:val="en-GB"/>
              </w:rPr>
              <w:t xml:space="preserve"> </w:t>
            </w:r>
            <w:proofErr w:type="spellStart"/>
            <w:r w:rsidRPr="00D65376">
              <w:rPr>
                <w:rFonts w:asciiTheme="minorHAnsi" w:hAnsiTheme="minorHAnsi" w:cstheme="minorHAnsi"/>
                <w:color w:val="333333"/>
                <w:sz w:val="22"/>
                <w:szCs w:val="22"/>
                <w:lang w:val="en-GB"/>
              </w:rPr>
              <w:t>adayı</w:t>
            </w:r>
            <w:proofErr w:type="spellEnd"/>
            <w:r w:rsidRPr="00D65376">
              <w:rPr>
                <w:rFonts w:asciiTheme="minorHAnsi" w:hAnsiTheme="minorHAnsi" w:cstheme="minorHAnsi"/>
                <w:color w:val="333333"/>
                <w:sz w:val="22"/>
                <w:szCs w:val="22"/>
                <w:lang w:val="en-GB"/>
              </w:rPr>
              <w:t xml:space="preserve"> </w:t>
            </w:r>
            <w:proofErr w:type="spellStart"/>
            <w:r w:rsidRPr="00D65376">
              <w:rPr>
                <w:rFonts w:asciiTheme="minorHAnsi" w:hAnsiTheme="minorHAnsi" w:cstheme="minorHAnsi"/>
                <w:color w:val="333333"/>
                <w:sz w:val="22"/>
                <w:szCs w:val="22"/>
                <w:lang w:val="en-GB"/>
              </w:rPr>
              <w:t>statüsünde</w:t>
            </w:r>
            <w:proofErr w:type="spellEnd"/>
            <w:r w:rsidRPr="00D65376">
              <w:rPr>
                <w:rFonts w:asciiTheme="minorHAnsi" w:hAnsiTheme="minorHAnsi" w:cstheme="minorHAnsi"/>
                <w:color w:val="333333"/>
                <w:sz w:val="22"/>
                <w:szCs w:val="22"/>
                <w:lang w:val="en-GB"/>
              </w:rPr>
              <w:t xml:space="preserve"> </w:t>
            </w:r>
            <w:proofErr w:type="spellStart"/>
            <w:r w:rsidRPr="00D65376">
              <w:rPr>
                <w:rFonts w:asciiTheme="minorHAnsi" w:hAnsiTheme="minorHAnsi" w:cstheme="minorHAnsi"/>
                <w:color w:val="333333"/>
                <w:sz w:val="22"/>
                <w:szCs w:val="22"/>
                <w:lang w:val="en-GB"/>
              </w:rPr>
              <w:t>olan</w:t>
            </w:r>
            <w:proofErr w:type="spellEnd"/>
            <w:r w:rsidRPr="00D65376">
              <w:rPr>
                <w:rFonts w:asciiTheme="minorHAnsi" w:hAnsiTheme="minorHAnsi" w:cstheme="minorHAnsi"/>
                <w:color w:val="333333"/>
                <w:sz w:val="22"/>
                <w:szCs w:val="22"/>
                <w:lang w:val="en-GB"/>
              </w:rPr>
              <w:t xml:space="preserve"> </w:t>
            </w:r>
            <w:proofErr w:type="spellStart"/>
            <w:r w:rsidRPr="00D65376">
              <w:rPr>
                <w:rFonts w:asciiTheme="minorHAnsi" w:hAnsiTheme="minorHAnsi" w:cstheme="minorHAnsi"/>
                <w:color w:val="333333"/>
                <w:sz w:val="22"/>
                <w:szCs w:val="22"/>
                <w:lang w:val="en-GB"/>
              </w:rPr>
              <w:t>gerçek</w:t>
            </w:r>
            <w:proofErr w:type="spellEnd"/>
            <w:r w:rsidRPr="00D65376">
              <w:rPr>
                <w:rFonts w:asciiTheme="minorHAnsi" w:hAnsiTheme="minorHAnsi" w:cstheme="minorHAnsi"/>
                <w:color w:val="333333"/>
                <w:sz w:val="22"/>
                <w:szCs w:val="22"/>
                <w:lang w:val="en-GB"/>
              </w:rPr>
              <w:t xml:space="preserve"> </w:t>
            </w:r>
            <w:proofErr w:type="spellStart"/>
            <w:r w:rsidRPr="00D65376">
              <w:rPr>
                <w:rFonts w:asciiTheme="minorHAnsi" w:hAnsiTheme="minorHAnsi" w:cstheme="minorHAnsi"/>
                <w:color w:val="333333"/>
                <w:sz w:val="22"/>
                <w:szCs w:val="22"/>
                <w:lang w:val="en-GB"/>
              </w:rPr>
              <w:t>kişiler</w:t>
            </w:r>
            <w:proofErr w:type="spellEnd"/>
          </w:p>
        </w:tc>
      </w:tr>
      <w:tr w:rsidR="000B0341" w:rsidRPr="00D65376" w:rsidTr="00D21F34">
        <w:tc>
          <w:tcPr>
            <w:tcW w:w="311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Kişisel Sağlık Verisi</w:t>
            </w:r>
          </w:p>
        </w:tc>
        <w:tc>
          <w:tcPr>
            <w:tcW w:w="825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Kimliği belirli veya belirlenebilir gerçek kişiye ilişkin her türlü sağlık bilgisi.</w:t>
            </w:r>
          </w:p>
        </w:tc>
      </w:tr>
      <w:tr w:rsidR="000B0341" w:rsidRPr="00D65376" w:rsidTr="00D21F34">
        <w:tc>
          <w:tcPr>
            <w:tcW w:w="311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Kişisel Veri</w:t>
            </w:r>
          </w:p>
        </w:tc>
        <w:tc>
          <w:tcPr>
            <w:tcW w:w="825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Kimliği belirli veya belirlenebilir gerçek kişiye ilişkin her türlü bilgi.</w:t>
            </w:r>
          </w:p>
        </w:tc>
      </w:tr>
      <w:tr w:rsidR="000B0341" w:rsidRPr="00D65376" w:rsidTr="00D21F34">
        <w:tc>
          <w:tcPr>
            <w:tcW w:w="3115" w:type="dxa"/>
            <w:tcBorders>
              <w:top w:val="single" w:sz="6" w:space="0" w:color="666666"/>
              <w:left w:val="single" w:sz="6" w:space="0" w:color="666666"/>
              <w:bottom w:val="single" w:sz="4" w:space="0" w:color="auto"/>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Veri Sahibi</w:t>
            </w:r>
          </w:p>
        </w:tc>
        <w:tc>
          <w:tcPr>
            <w:tcW w:w="8255" w:type="dxa"/>
            <w:tcBorders>
              <w:top w:val="single" w:sz="6" w:space="0" w:color="666666"/>
              <w:left w:val="single" w:sz="6" w:space="0" w:color="666666"/>
              <w:bottom w:val="single" w:sz="4" w:space="0" w:color="auto"/>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Kiş</w:t>
            </w:r>
            <w:r w:rsidR="00EA47F4" w:rsidRPr="00D65376">
              <w:rPr>
                <w:rFonts w:asciiTheme="minorHAnsi" w:hAnsiTheme="minorHAnsi" w:cstheme="minorHAnsi"/>
                <w:color w:val="333333"/>
                <w:sz w:val="22"/>
                <w:szCs w:val="22"/>
              </w:rPr>
              <w:t>isel verisi işlenen gerçek kişi</w:t>
            </w:r>
          </w:p>
        </w:tc>
      </w:tr>
      <w:tr w:rsidR="000B0341" w:rsidRPr="00D65376" w:rsidTr="00D21F34">
        <w:tc>
          <w:tcPr>
            <w:tcW w:w="311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Kişisel Verilerin İşlenmesi</w:t>
            </w:r>
          </w:p>
        </w:tc>
        <w:tc>
          <w:tcPr>
            <w:tcW w:w="825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hale getirilmesi, sınıflandırılması ya da kullanılmasının engellenmesi gibi veriler üzerinde gerçekleştirilen her türlü işlem.</w:t>
            </w:r>
          </w:p>
        </w:tc>
      </w:tr>
      <w:tr w:rsidR="000B0341" w:rsidRPr="00D65376" w:rsidTr="00D21F34">
        <w:tc>
          <w:tcPr>
            <w:tcW w:w="311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Kanun</w:t>
            </w:r>
          </w:p>
        </w:tc>
        <w:tc>
          <w:tcPr>
            <w:tcW w:w="825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 xml:space="preserve">7 Nisan 2016 tarihli ve 29677 sayılı Resmi </w:t>
            </w:r>
            <w:proofErr w:type="spellStart"/>
            <w:r w:rsidRPr="00D65376">
              <w:rPr>
                <w:rFonts w:asciiTheme="minorHAnsi" w:hAnsiTheme="minorHAnsi" w:cstheme="minorHAnsi"/>
                <w:color w:val="333333"/>
                <w:sz w:val="22"/>
                <w:szCs w:val="22"/>
              </w:rPr>
              <w:t>Gazete’de</w:t>
            </w:r>
            <w:proofErr w:type="spellEnd"/>
            <w:r w:rsidRPr="00D65376">
              <w:rPr>
                <w:rFonts w:asciiTheme="minorHAnsi" w:hAnsiTheme="minorHAnsi" w:cstheme="minorHAnsi"/>
                <w:color w:val="333333"/>
                <w:sz w:val="22"/>
                <w:szCs w:val="22"/>
              </w:rPr>
              <w:t xml:space="preserve"> yayımlanan 6698 sayılı Kişisel Verilerin Korunması Kanunu.</w:t>
            </w:r>
          </w:p>
        </w:tc>
      </w:tr>
      <w:tr w:rsidR="000B0341" w:rsidRPr="00D65376" w:rsidTr="00D21F34">
        <w:tc>
          <w:tcPr>
            <w:tcW w:w="3115" w:type="dxa"/>
            <w:tcBorders>
              <w:top w:val="single" w:sz="4" w:space="0" w:color="auto"/>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NormalWeb"/>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Özel Nitelikli Kişisel Veri</w:t>
            </w:r>
          </w:p>
        </w:tc>
        <w:tc>
          <w:tcPr>
            <w:tcW w:w="8255" w:type="dxa"/>
            <w:tcBorders>
              <w:top w:val="single" w:sz="4" w:space="0" w:color="auto"/>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 xml:space="preserve">Irk, etnik köken, siyasi düşünce, felsefi inanç, din, mezhep veya diğer inançlar, kılık kıyafet, dernek vakıf ya da sendika üyeliği, sağlık, cinsel hayat, ceza </w:t>
            </w:r>
            <w:proofErr w:type="gramStart"/>
            <w:r w:rsidRPr="00D65376">
              <w:rPr>
                <w:rFonts w:asciiTheme="minorHAnsi" w:hAnsiTheme="minorHAnsi" w:cstheme="minorHAnsi"/>
                <w:color w:val="333333"/>
                <w:sz w:val="22"/>
                <w:szCs w:val="22"/>
              </w:rPr>
              <w:t>mahkumiyeti</w:t>
            </w:r>
            <w:proofErr w:type="gramEnd"/>
            <w:r w:rsidRPr="00D65376">
              <w:rPr>
                <w:rFonts w:asciiTheme="minorHAnsi" w:hAnsiTheme="minorHAnsi" w:cstheme="minorHAnsi"/>
                <w:color w:val="333333"/>
                <w:sz w:val="22"/>
                <w:szCs w:val="22"/>
              </w:rPr>
              <w:t xml:space="preserve"> ve güvenlik tedbirleriyle ilgili veriler ile </w:t>
            </w:r>
            <w:proofErr w:type="spellStart"/>
            <w:r w:rsidRPr="00D65376">
              <w:rPr>
                <w:rFonts w:asciiTheme="minorHAnsi" w:hAnsiTheme="minorHAnsi" w:cstheme="minorHAnsi"/>
                <w:color w:val="333333"/>
                <w:sz w:val="22"/>
                <w:szCs w:val="22"/>
              </w:rPr>
              <w:t>biyometrik</w:t>
            </w:r>
            <w:proofErr w:type="spellEnd"/>
            <w:r w:rsidRPr="00D65376">
              <w:rPr>
                <w:rFonts w:asciiTheme="minorHAnsi" w:hAnsiTheme="minorHAnsi" w:cstheme="minorHAnsi"/>
                <w:color w:val="333333"/>
                <w:sz w:val="22"/>
                <w:szCs w:val="22"/>
              </w:rPr>
              <w:t xml:space="preserve"> ve genetik veriler.</w:t>
            </w:r>
          </w:p>
        </w:tc>
      </w:tr>
      <w:tr w:rsidR="000B0341" w:rsidRPr="00D65376" w:rsidTr="00D21F34">
        <w:tc>
          <w:tcPr>
            <w:tcW w:w="311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Politika</w:t>
            </w:r>
          </w:p>
        </w:tc>
        <w:tc>
          <w:tcPr>
            <w:tcW w:w="825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MUTLU METAL SAN VE TİC A.Ş. Şirketi Kişisel Verilerin İşlenmesi ve Korunması Politikası</w:t>
            </w:r>
          </w:p>
        </w:tc>
      </w:tr>
      <w:tr w:rsidR="000B0341" w:rsidRPr="00D65376" w:rsidTr="00D21F34">
        <w:tc>
          <w:tcPr>
            <w:tcW w:w="311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Şirket</w:t>
            </w:r>
          </w:p>
        </w:tc>
        <w:tc>
          <w:tcPr>
            <w:tcW w:w="825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MUTLU METAL SAN VE TİC A.Ş.</w:t>
            </w:r>
          </w:p>
        </w:tc>
      </w:tr>
      <w:tr w:rsidR="000B0341" w:rsidRPr="00D65376" w:rsidTr="00D21F34">
        <w:trPr>
          <w:trHeight w:val="417"/>
        </w:trPr>
        <w:tc>
          <w:tcPr>
            <w:tcW w:w="311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İş Ortakları</w:t>
            </w:r>
          </w:p>
        </w:tc>
        <w:tc>
          <w:tcPr>
            <w:tcW w:w="825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 xml:space="preserve">Şirket’in ticari faaliyetleri çerçevesinde </w:t>
            </w:r>
            <w:proofErr w:type="spellStart"/>
            <w:r w:rsidRPr="00D65376">
              <w:rPr>
                <w:rFonts w:asciiTheme="minorHAnsi" w:hAnsiTheme="minorHAnsi" w:cstheme="minorHAnsi"/>
                <w:color w:val="333333"/>
                <w:sz w:val="22"/>
                <w:szCs w:val="22"/>
              </w:rPr>
              <w:t>sözleşmesel</w:t>
            </w:r>
            <w:proofErr w:type="spellEnd"/>
            <w:r w:rsidRPr="00D65376">
              <w:rPr>
                <w:rFonts w:asciiTheme="minorHAnsi" w:hAnsiTheme="minorHAnsi" w:cstheme="minorHAnsi"/>
                <w:color w:val="333333"/>
                <w:sz w:val="22"/>
                <w:szCs w:val="22"/>
              </w:rPr>
              <w:t xml:space="preserve"> ilişkiler kapsamında ortaklık kurduğu kişiler.</w:t>
            </w:r>
          </w:p>
        </w:tc>
      </w:tr>
      <w:tr w:rsidR="000B0341" w:rsidRPr="00D65376" w:rsidTr="00D21F34">
        <w:trPr>
          <w:trHeight w:val="583"/>
        </w:trPr>
        <w:tc>
          <w:tcPr>
            <w:tcW w:w="311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tcPr>
          <w:p w:rsidR="000B0341" w:rsidRPr="00D65376" w:rsidRDefault="00D21F34" w:rsidP="007D5232">
            <w:pPr>
              <w:pStyle w:val="western"/>
              <w:spacing w:before="0" w:beforeAutospacing="0" w:after="150" w:afterAutospacing="0"/>
              <w:jc w:val="both"/>
              <w:rPr>
                <w:rFonts w:asciiTheme="minorHAnsi" w:hAnsiTheme="minorHAnsi" w:cstheme="minorHAnsi"/>
                <w:b/>
                <w:bCs/>
                <w:color w:val="333333"/>
                <w:sz w:val="22"/>
                <w:szCs w:val="22"/>
              </w:rPr>
            </w:pPr>
            <w:r>
              <w:rPr>
                <w:rFonts w:asciiTheme="minorHAnsi" w:hAnsiTheme="minorHAnsi" w:cstheme="minorHAnsi"/>
                <w:b/>
                <w:bCs/>
                <w:color w:val="333333"/>
                <w:sz w:val="22"/>
                <w:szCs w:val="22"/>
              </w:rPr>
              <w:t xml:space="preserve">Tedarikçiler </w:t>
            </w:r>
            <w:r w:rsidR="000B0341" w:rsidRPr="00D65376">
              <w:rPr>
                <w:rFonts w:asciiTheme="minorHAnsi" w:hAnsiTheme="minorHAnsi" w:cstheme="minorHAnsi"/>
                <w:b/>
                <w:bCs/>
                <w:color w:val="333333"/>
                <w:sz w:val="22"/>
                <w:szCs w:val="22"/>
              </w:rPr>
              <w:t>Hizmet Sağlayıcılar</w:t>
            </w:r>
          </w:p>
        </w:tc>
        <w:tc>
          <w:tcPr>
            <w:tcW w:w="825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Şirket’e hizmet sunan taraflar</w:t>
            </w:r>
          </w:p>
        </w:tc>
      </w:tr>
      <w:tr w:rsidR="000B0341" w:rsidRPr="00D65376" w:rsidTr="00D21F34">
        <w:tc>
          <w:tcPr>
            <w:tcW w:w="311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Veri Sahibi</w:t>
            </w:r>
          </w:p>
        </w:tc>
        <w:tc>
          <w:tcPr>
            <w:tcW w:w="825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Kişisel verisi işlenen gerçek kişi</w:t>
            </w:r>
          </w:p>
        </w:tc>
      </w:tr>
      <w:tr w:rsidR="000B0341" w:rsidRPr="00D65376" w:rsidTr="00D21F34">
        <w:tc>
          <w:tcPr>
            <w:tcW w:w="311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Veri İşleyen</w:t>
            </w:r>
          </w:p>
        </w:tc>
        <w:tc>
          <w:tcPr>
            <w:tcW w:w="825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Veri sorumlusunun verdiği yetkiye dayanarak onun adına kişisel veri işleyen gerçek ve tüzel kişidir.</w:t>
            </w:r>
          </w:p>
        </w:tc>
      </w:tr>
      <w:tr w:rsidR="000B0341" w:rsidRPr="00D65376" w:rsidTr="00D21F34">
        <w:tc>
          <w:tcPr>
            <w:tcW w:w="311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b/>
                <w:bCs/>
                <w:color w:val="333333"/>
                <w:sz w:val="22"/>
                <w:szCs w:val="22"/>
              </w:rPr>
              <w:t>Veri Sorumlusu</w:t>
            </w:r>
          </w:p>
        </w:tc>
        <w:tc>
          <w:tcPr>
            <w:tcW w:w="8255" w:type="dxa"/>
            <w:tcBorders>
              <w:top w:val="single" w:sz="6" w:space="0" w:color="666666"/>
              <w:left w:val="single" w:sz="6" w:space="0" w:color="666666"/>
              <w:bottom w:val="single" w:sz="6" w:space="0" w:color="666666"/>
              <w:right w:val="single" w:sz="6" w:space="0" w:color="666666"/>
            </w:tcBorders>
            <w:shd w:val="clear" w:color="auto" w:fill="FFFFFF"/>
            <w:tcMar>
              <w:top w:w="0" w:type="dxa"/>
              <w:left w:w="115" w:type="dxa"/>
              <w:bottom w:w="0" w:type="dxa"/>
              <w:right w:w="115" w:type="dxa"/>
            </w:tcMar>
            <w:vAlign w:val="center"/>
            <w:hideMark/>
          </w:tcPr>
          <w:p w:rsidR="000B0341" w:rsidRPr="00D65376" w:rsidRDefault="000B0341" w:rsidP="007D5232">
            <w:pPr>
              <w:pStyle w:val="western"/>
              <w:spacing w:before="0" w:beforeAutospacing="0" w:after="150" w:afterAutospacing="0"/>
              <w:jc w:val="both"/>
              <w:rPr>
                <w:rFonts w:asciiTheme="minorHAnsi" w:hAnsiTheme="minorHAnsi" w:cstheme="minorHAnsi"/>
                <w:color w:val="333333"/>
                <w:sz w:val="22"/>
                <w:szCs w:val="22"/>
              </w:rPr>
            </w:pPr>
            <w:r w:rsidRPr="00D65376">
              <w:rPr>
                <w:rFonts w:asciiTheme="minorHAnsi" w:hAnsiTheme="minorHAnsi" w:cstheme="minorHAnsi"/>
                <w:color w:val="333333"/>
                <w:sz w:val="22"/>
                <w:szCs w:val="22"/>
              </w:rPr>
              <w:t>Kişisel verilerin işlenme amaçlarını ve vasıtalarını belirleyen, verilerin sistematik bir şekilde tutulduğu yeri yöneten kişidir.</w:t>
            </w:r>
          </w:p>
        </w:tc>
      </w:tr>
    </w:tbl>
    <w:p w:rsidR="000B0341" w:rsidRPr="00D65376" w:rsidRDefault="000B0341" w:rsidP="007D5232">
      <w:pPr>
        <w:pStyle w:val="GvdeMetni"/>
        <w:spacing w:before="3"/>
        <w:jc w:val="both"/>
        <w:rPr>
          <w:rFonts w:asciiTheme="minorHAnsi" w:hAnsiTheme="minorHAnsi" w:cstheme="minorHAnsi"/>
        </w:rPr>
      </w:pPr>
    </w:p>
    <w:p w:rsidR="00FD483C" w:rsidRPr="00D65376" w:rsidRDefault="00FD483C" w:rsidP="007D5232">
      <w:pPr>
        <w:jc w:val="both"/>
        <w:rPr>
          <w:rFonts w:cstheme="minorHAnsi"/>
        </w:rPr>
      </w:pPr>
    </w:p>
    <w:sectPr w:rsidR="00FD483C" w:rsidRPr="00D65376" w:rsidSect="00654A01">
      <w:headerReference w:type="even" r:id="rId13"/>
      <w:headerReference w:type="default" r:id="rId14"/>
      <w:head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436" w:rsidRDefault="00EE0436" w:rsidP="00F61BD6">
      <w:pPr>
        <w:spacing w:after="0" w:line="240" w:lineRule="auto"/>
      </w:pPr>
      <w:r>
        <w:separator/>
      </w:r>
    </w:p>
  </w:endnote>
  <w:endnote w:type="continuationSeparator" w:id="0">
    <w:p w:rsidR="00EE0436" w:rsidRDefault="00EE0436" w:rsidP="00F61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436" w:rsidRDefault="00EE0436" w:rsidP="00F61BD6">
      <w:pPr>
        <w:spacing w:after="0" w:line="240" w:lineRule="auto"/>
      </w:pPr>
      <w:r>
        <w:separator/>
      </w:r>
    </w:p>
  </w:footnote>
  <w:footnote w:type="continuationSeparator" w:id="0">
    <w:p w:rsidR="00EE0436" w:rsidRDefault="00EE0436" w:rsidP="00F61B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BD6" w:rsidRDefault="00556A1C">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997657" o:spid="_x0000_s2050" type="#_x0000_t75" style="position:absolute;margin-left:0;margin-top:0;width:469.9pt;height:857.5pt;z-index:-251657216;mso-position-horizontal:center;mso-position-horizontal-relative:margin;mso-position-vertical:center;mso-position-vertical-relative:margin" o:allowincell="f">
          <v:imagedata r:id="rId1" o:title="ANTETLİ KAĞIT AŞ"/>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2"/>
      <w:gridCol w:w="5441"/>
      <w:gridCol w:w="2410"/>
    </w:tblGrid>
    <w:tr w:rsidR="006357A7" w:rsidTr="006357A7">
      <w:tc>
        <w:tcPr>
          <w:tcW w:w="2322" w:type="dxa"/>
        </w:tcPr>
        <w:p w:rsidR="006357A7" w:rsidRDefault="006357A7" w:rsidP="00197588">
          <w:pPr>
            <w:pStyle w:val="stbilgi"/>
            <w:jc w:val="right"/>
            <w:rPr>
              <w:b/>
              <w:sz w:val="28"/>
            </w:rPr>
          </w:pPr>
        </w:p>
      </w:tc>
      <w:tc>
        <w:tcPr>
          <w:tcW w:w="5441" w:type="dxa"/>
          <w:vMerge w:val="restart"/>
        </w:tcPr>
        <w:p w:rsidR="006357A7" w:rsidRPr="00D21F34" w:rsidRDefault="00D21F34" w:rsidP="006357A7">
          <w:pPr>
            <w:pStyle w:val="stbilgi"/>
            <w:jc w:val="center"/>
            <w:rPr>
              <w:b/>
            </w:rPr>
          </w:pPr>
          <w:r w:rsidRPr="00A15E84">
            <w:rPr>
              <w:rFonts w:cstheme="minorHAnsi"/>
              <w:b/>
              <w:color w:val="333333"/>
              <w:sz w:val="40"/>
            </w:rPr>
            <w:t>KİŞİSEL VERİLERİN İŞLENMESİ VE KORUNMASI POLİTİKASI</w:t>
          </w:r>
        </w:p>
      </w:tc>
      <w:tc>
        <w:tcPr>
          <w:tcW w:w="2410" w:type="dxa"/>
        </w:tcPr>
        <w:p w:rsidR="006357A7" w:rsidRDefault="006357A7" w:rsidP="00197588">
          <w:pPr>
            <w:pStyle w:val="stbilgi"/>
            <w:jc w:val="right"/>
            <w:rPr>
              <w:b/>
              <w:sz w:val="28"/>
            </w:rPr>
          </w:pPr>
        </w:p>
      </w:tc>
    </w:tr>
    <w:tr w:rsidR="006357A7" w:rsidTr="006357A7">
      <w:tc>
        <w:tcPr>
          <w:tcW w:w="2322" w:type="dxa"/>
        </w:tcPr>
        <w:p w:rsidR="006357A7" w:rsidRDefault="006357A7" w:rsidP="00197588">
          <w:pPr>
            <w:pStyle w:val="stbilgi"/>
            <w:jc w:val="right"/>
            <w:rPr>
              <w:b/>
              <w:sz w:val="28"/>
            </w:rPr>
          </w:pPr>
        </w:p>
      </w:tc>
      <w:tc>
        <w:tcPr>
          <w:tcW w:w="5441" w:type="dxa"/>
          <w:vMerge/>
        </w:tcPr>
        <w:p w:rsidR="006357A7" w:rsidRDefault="006357A7" w:rsidP="00197588">
          <w:pPr>
            <w:pStyle w:val="stbilgi"/>
            <w:jc w:val="right"/>
            <w:rPr>
              <w:b/>
              <w:sz w:val="28"/>
            </w:rPr>
          </w:pPr>
        </w:p>
      </w:tc>
      <w:tc>
        <w:tcPr>
          <w:tcW w:w="2410" w:type="dxa"/>
        </w:tcPr>
        <w:p w:rsidR="006357A7" w:rsidRDefault="006357A7" w:rsidP="00197588">
          <w:pPr>
            <w:pStyle w:val="stbilgi"/>
            <w:jc w:val="right"/>
            <w:rPr>
              <w:b/>
              <w:sz w:val="28"/>
            </w:rPr>
          </w:pPr>
        </w:p>
      </w:tc>
    </w:tr>
    <w:tr w:rsidR="006357A7" w:rsidTr="006357A7">
      <w:tc>
        <w:tcPr>
          <w:tcW w:w="2322" w:type="dxa"/>
        </w:tcPr>
        <w:p w:rsidR="006357A7" w:rsidRDefault="006357A7" w:rsidP="00197588">
          <w:pPr>
            <w:pStyle w:val="stbilgi"/>
            <w:jc w:val="right"/>
            <w:rPr>
              <w:b/>
              <w:sz w:val="28"/>
            </w:rPr>
          </w:pPr>
        </w:p>
      </w:tc>
      <w:tc>
        <w:tcPr>
          <w:tcW w:w="5441" w:type="dxa"/>
          <w:vMerge/>
        </w:tcPr>
        <w:p w:rsidR="006357A7" w:rsidRDefault="006357A7" w:rsidP="00197588">
          <w:pPr>
            <w:pStyle w:val="stbilgi"/>
            <w:jc w:val="right"/>
            <w:rPr>
              <w:b/>
              <w:sz w:val="28"/>
            </w:rPr>
          </w:pPr>
        </w:p>
      </w:tc>
      <w:tc>
        <w:tcPr>
          <w:tcW w:w="2410" w:type="dxa"/>
        </w:tcPr>
        <w:p w:rsidR="006357A7" w:rsidRDefault="006357A7" w:rsidP="00197588">
          <w:pPr>
            <w:pStyle w:val="stbilgi"/>
            <w:jc w:val="right"/>
            <w:rPr>
              <w:b/>
              <w:sz w:val="28"/>
            </w:rPr>
          </w:pPr>
          <w:r>
            <w:rPr>
              <w:b/>
              <w:sz w:val="28"/>
            </w:rPr>
            <w:t>06.01.2020</w:t>
          </w:r>
        </w:p>
      </w:tc>
    </w:tr>
  </w:tbl>
  <w:p w:rsidR="00F61BD6" w:rsidRDefault="00556A1C" w:rsidP="006357A7">
    <w:pPr>
      <w:pStyle w:val="stbilgi"/>
    </w:pPr>
    <w:r>
      <w:rPr>
        <w:b/>
        <w:noProof/>
        <w:sz w:val="28"/>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997658" o:spid="_x0000_s2051" type="#_x0000_t75" style="position:absolute;margin-left:-87.15pt;margin-top:-103.65pt;width:469.9pt;height:857.5pt;z-index:-251656192;mso-position-horizontal-relative:margin;mso-position-vertical-relative:margin" o:allowincell="f">
          <v:imagedata r:id="rId1" o:title="ANTETLİ KAĞIT AŞ"/>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BD6" w:rsidRDefault="00556A1C">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997656" o:spid="_x0000_s2049" type="#_x0000_t75" style="position:absolute;margin-left:0;margin-top:0;width:469.9pt;height:857.5pt;z-index:-251658240;mso-position-horizontal:center;mso-position-horizontal-relative:margin;mso-position-vertical:center;mso-position-vertical-relative:margin" o:allowincell="f">
          <v:imagedata r:id="rId1" o:title="ANTETLİ KAĞIT AŞ"/>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F5264"/>
    <w:multiLevelType w:val="hybridMultilevel"/>
    <w:tmpl w:val="D186BB08"/>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440473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580E46"/>
    <w:multiLevelType w:val="hybridMultilevel"/>
    <w:tmpl w:val="691E38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8C59D0"/>
    <w:multiLevelType w:val="hybridMultilevel"/>
    <w:tmpl w:val="9C5294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5F915C3"/>
    <w:multiLevelType w:val="hybridMultilevel"/>
    <w:tmpl w:val="22383486"/>
    <w:lvl w:ilvl="0" w:tplc="041F000F">
      <w:start w:val="1"/>
      <w:numFmt w:val="decimal"/>
      <w:lvlText w:val="%1."/>
      <w:lvlJc w:val="left"/>
      <w:pPr>
        <w:ind w:left="2994" w:hanging="360"/>
      </w:pPr>
    </w:lvl>
    <w:lvl w:ilvl="1" w:tplc="041F0019" w:tentative="1">
      <w:start w:val="1"/>
      <w:numFmt w:val="lowerLetter"/>
      <w:lvlText w:val="%2."/>
      <w:lvlJc w:val="left"/>
      <w:pPr>
        <w:ind w:left="3714" w:hanging="360"/>
      </w:pPr>
    </w:lvl>
    <w:lvl w:ilvl="2" w:tplc="041F001B" w:tentative="1">
      <w:start w:val="1"/>
      <w:numFmt w:val="lowerRoman"/>
      <w:lvlText w:val="%3."/>
      <w:lvlJc w:val="right"/>
      <w:pPr>
        <w:ind w:left="4434" w:hanging="180"/>
      </w:pPr>
    </w:lvl>
    <w:lvl w:ilvl="3" w:tplc="041F000F" w:tentative="1">
      <w:start w:val="1"/>
      <w:numFmt w:val="decimal"/>
      <w:lvlText w:val="%4."/>
      <w:lvlJc w:val="left"/>
      <w:pPr>
        <w:ind w:left="5154" w:hanging="360"/>
      </w:pPr>
    </w:lvl>
    <w:lvl w:ilvl="4" w:tplc="041F0019" w:tentative="1">
      <w:start w:val="1"/>
      <w:numFmt w:val="lowerLetter"/>
      <w:lvlText w:val="%5."/>
      <w:lvlJc w:val="left"/>
      <w:pPr>
        <w:ind w:left="5874" w:hanging="360"/>
      </w:pPr>
    </w:lvl>
    <w:lvl w:ilvl="5" w:tplc="041F001B" w:tentative="1">
      <w:start w:val="1"/>
      <w:numFmt w:val="lowerRoman"/>
      <w:lvlText w:val="%6."/>
      <w:lvlJc w:val="right"/>
      <w:pPr>
        <w:ind w:left="6594" w:hanging="180"/>
      </w:pPr>
    </w:lvl>
    <w:lvl w:ilvl="6" w:tplc="041F000F" w:tentative="1">
      <w:start w:val="1"/>
      <w:numFmt w:val="decimal"/>
      <w:lvlText w:val="%7."/>
      <w:lvlJc w:val="left"/>
      <w:pPr>
        <w:ind w:left="7314" w:hanging="360"/>
      </w:pPr>
    </w:lvl>
    <w:lvl w:ilvl="7" w:tplc="041F0019" w:tentative="1">
      <w:start w:val="1"/>
      <w:numFmt w:val="lowerLetter"/>
      <w:lvlText w:val="%8."/>
      <w:lvlJc w:val="left"/>
      <w:pPr>
        <w:ind w:left="8034" w:hanging="360"/>
      </w:pPr>
    </w:lvl>
    <w:lvl w:ilvl="8" w:tplc="041F001B" w:tentative="1">
      <w:start w:val="1"/>
      <w:numFmt w:val="lowerRoman"/>
      <w:lvlText w:val="%9."/>
      <w:lvlJc w:val="right"/>
      <w:pPr>
        <w:ind w:left="8754" w:hanging="180"/>
      </w:pPr>
    </w:lvl>
  </w:abstractNum>
  <w:abstractNum w:abstractNumId="5" w15:restartNumberingAfterBreak="0">
    <w:nsid w:val="1EF017B3"/>
    <w:multiLevelType w:val="hybridMultilevel"/>
    <w:tmpl w:val="DF9050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7617FAA"/>
    <w:multiLevelType w:val="hybridMultilevel"/>
    <w:tmpl w:val="0DA488D2"/>
    <w:lvl w:ilvl="0" w:tplc="A02ADFD2">
      <w:start w:val="1"/>
      <w:numFmt w:val="decimal"/>
      <w:lvlText w:val="%1."/>
      <w:lvlJc w:val="left"/>
      <w:pPr>
        <w:ind w:left="1478" w:hanging="360"/>
      </w:pPr>
      <w:rPr>
        <w:rFonts w:hint="default"/>
      </w:rPr>
    </w:lvl>
    <w:lvl w:ilvl="1" w:tplc="041F0019" w:tentative="1">
      <w:start w:val="1"/>
      <w:numFmt w:val="lowerLetter"/>
      <w:lvlText w:val="%2."/>
      <w:lvlJc w:val="left"/>
      <w:pPr>
        <w:ind w:left="2198" w:hanging="360"/>
      </w:pPr>
    </w:lvl>
    <w:lvl w:ilvl="2" w:tplc="041F001B" w:tentative="1">
      <w:start w:val="1"/>
      <w:numFmt w:val="lowerRoman"/>
      <w:lvlText w:val="%3."/>
      <w:lvlJc w:val="right"/>
      <w:pPr>
        <w:ind w:left="2918" w:hanging="180"/>
      </w:pPr>
    </w:lvl>
    <w:lvl w:ilvl="3" w:tplc="041F000F" w:tentative="1">
      <w:start w:val="1"/>
      <w:numFmt w:val="decimal"/>
      <w:lvlText w:val="%4."/>
      <w:lvlJc w:val="left"/>
      <w:pPr>
        <w:ind w:left="3638" w:hanging="360"/>
      </w:pPr>
    </w:lvl>
    <w:lvl w:ilvl="4" w:tplc="041F0019" w:tentative="1">
      <w:start w:val="1"/>
      <w:numFmt w:val="lowerLetter"/>
      <w:lvlText w:val="%5."/>
      <w:lvlJc w:val="left"/>
      <w:pPr>
        <w:ind w:left="4358" w:hanging="360"/>
      </w:pPr>
    </w:lvl>
    <w:lvl w:ilvl="5" w:tplc="041F001B" w:tentative="1">
      <w:start w:val="1"/>
      <w:numFmt w:val="lowerRoman"/>
      <w:lvlText w:val="%6."/>
      <w:lvlJc w:val="right"/>
      <w:pPr>
        <w:ind w:left="5078" w:hanging="180"/>
      </w:pPr>
    </w:lvl>
    <w:lvl w:ilvl="6" w:tplc="041F000F" w:tentative="1">
      <w:start w:val="1"/>
      <w:numFmt w:val="decimal"/>
      <w:lvlText w:val="%7."/>
      <w:lvlJc w:val="left"/>
      <w:pPr>
        <w:ind w:left="5798" w:hanging="360"/>
      </w:pPr>
    </w:lvl>
    <w:lvl w:ilvl="7" w:tplc="041F0019" w:tentative="1">
      <w:start w:val="1"/>
      <w:numFmt w:val="lowerLetter"/>
      <w:lvlText w:val="%8."/>
      <w:lvlJc w:val="left"/>
      <w:pPr>
        <w:ind w:left="6518" w:hanging="360"/>
      </w:pPr>
    </w:lvl>
    <w:lvl w:ilvl="8" w:tplc="041F001B" w:tentative="1">
      <w:start w:val="1"/>
      <w:numFmt w:val="lowerRoman"/>
      <w:lvlText w:val="%9."/>
      <w:lvlJc w:val="right"/>
      <w:pPr>
        <w:ind w:left="7238" w:hanging="180"/>
      </w:pPr>
    </w:lvl>
  </w:abstractNum>
  <w:abstractNum w:abstractNumId="7" w15:restartNumberingAfterBreak="0">
    <w:nsid w:val="2A193238"/>
    <w:multiLevelType w:val="multilevel"/>
    <w:tmpl w:val="196EF0A2"/>
    <w:lvl w:ilvl="0">
      <w:start w:val="1"/>
      <w:numFmt w:val="decimal"/>
      <w:pStyle w:val="T2"/>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5A044C"/>
    <w:multiLevelType w:val="hybridMultilevel"/>
    <w:tmpl w:val="06FEB7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8ED6FD7"/>
    <w:multiLevelType w:val="hybridMultilevel"/>
    <w:tmpl w:val="AD40DF08"/>
    <w:lvl w:ilvl="0" w:tplc="041F000B">
      <w:start w:val="1"/>
      <w:numFmt w:val="bullet"/>
      <w:lvlText w:val=""/>
      <w:lvlJc w:val="left"/>
      <w:pPr>
        <w:ind w:left="1068" w:hanging="360"/>
      </w:pPr>
      <w:rPr>
        <w:rFonts w:ascii="Wingdings" w:hAnsi="Wingding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4C5B7CBB"/>
    <w:multiLevelType w:val="hybridMultilevel"/>
    <w:tmpl w:val="AFB2D0E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1241D69"/>
    <w:multiLevelType w:val="hybridMultilevel"/>
    <w:tmpl w:val="76C00BEC"/>
    <w:lvl w:ilvl="0" w:tplc="041F000B">
      <w:start w:val="1"/>
      <w:numFmt w:val="bullet"/>
      <w:lvlText w:val=""/>
      <w:lvlJc w:val="left"/>
      <w:pPr>
        <w:ind w:left="1118" w:hanging="360"/>
      </w:pPr>
      <w:rPr>
        <w:rFonts w:ascii="Wingdings" w:hAnsi="Wingdings" w:hint="default"/>
      </w:rPr>
    </w:lvl>
    <w:lvl w:ilvl="1" w:tplc="041F0003" w:tentative="1">
      <w:start w:val="1"/>
      <w:numFmt w:val="bullet"/>
      <w:lvlText w:val="o"/>
      <w:lvlJc w:val="left"/>
      <w:pPr>
        <w:ind w:left="1838" w:hanging="360"/>
      </w:pPr>
      <w:rPr>
        <w:rFonts w:ascii="Courier New" w:hAnsi="Courier New" w:cs="Courier New" w:hint="default"/>
      </w:rPr>
    </w:lvl>
    <w:lvl w:ilvl="2" w:tplc="041F0005" w:tentative="1">
      <w:start w:val="1"/>
      <w:numFmt w:val="bullet"/>
      <w:lvlText w:val=""/>
      <w:lvlJc w:val="left"/>
      <w:pPr>
        <w:ind w:left="2558" w:hanging="360"/>
      </w:pPr>
      <w:rPr>
        <w:rFonts w:ascii="Wingdings" w:hAnsi="Wingdings" w:hint="default"/>
      </w:rPr>
    </w:lvl>
    <w:lvl w:ilvl="3" w:tplc="041F0001" w:tentative="1">
      <w:start w:val="1"/>
      <w:numFmt w:val="bullet"/>
      <w:lvlText w:val=""/>
      <w:lvlJc w:val="left"/>
      <w:pPr>
        <w:ind w:left="3278" w:hanging="360"/>
      </w:pPr>
      <w:rPr>
        <w:rFonts w:ascii="Symbol" w:hAnsi="Symbol" w:hint="default"/>
      </w:rPr>
    </w:lvl>
    <w:lvl w:ilvl="4" w:tplc="041F0003" w:tentative="1">
      <w:start w:val="1"/>
      <w:numFmt w:val="bullet"/>
      <w:lvlText w:val="o"/>
      <w:lvlJc w:val="left"/>
      <w:pPr>
        <w:ind w:left="3998" w:hanging="360"/>
      </w:pPr>
      <w:rPr>
        <w:rFonts w:ascii="Courier New" w:hAnsi="Courier New" w:cs="Courier New" w:hint="default"/>
      </w:rPr>
    </w:lvl>
    <w:lvl w:ilvl="5" w:tplc="041F0005" w:tentative="1">
      <w:start w:val="1"/>
      <w:numFmt w:val="bullet"/>
      <w:lvlText w:val=""/>
      <w:lvlJc w:val="left"/>
      <w:pPr>
        <w:ind w:left="4718" w:hanging="360"/>
      </w:pPr>
      <w:rPr>
        <w:rFonts w:ascii="Wingdings" w:hAnsi="Wingdings" w:hint="default"/>
      </w:rPr>
    </w:lvl>
    <w:lvl w:ilvl="6" w:tplc="041F0001" w:tentative="1">
      <w:start w:val="1"/>
      <w:numFmt w:val="bullet"/>
      <w:lvlText w:val=""/>
      <w:lvlJc w:val="left"/>
      <w:pPr>
        <w:ind w:left="5438" w:hanging="360"/>
      </w:pPr>
      <w:rPr>
        <w:rFonts w:ascii="Symbol" w:hAnsi="Symbol" w:hint="default"/>
      </w:rPr>
    </w:lvl>
    <w:lvl w:ilvl="7" w:tplc="041F0003" w:tentative="1">
      <w:start w:val="1"/>
      <w:numFmt w:val="bullet"/>
      <w:lvlText w:val="o"/>
      <w:lvlJc w:val="left"/>
      <w:pPr>
        <w:ind w:left="6158" w:hanging="360"/>
      </w:pPr>
      <w:rPr>
        <w:rFonts w:ascii="Courier New" w:hAnsi="Courier New" w:cs="Courier New" w:hint="default"/>
      </w:rPr>
    </w:lvl>
    <w:lvl w:ilvl="8" w:tplc="041F0005" w:tentative="1">
      <w:start w:val="1"/>
      <w:numFmt w:val="bullet"/>
      <w:lvlText w:val=""/>
      <w:lvlJc w:val="left"/>
      <w:pPr>
        <w:ind w:left="6878" w:hanging="360"/>
      </w:pPr>
      <w:rPr>
        <w:rFonts w:ascii="Wingdings" w:hAnsi="Wingdings" w:hint="default"/>
      </w:rPr>
    </w:lvl>
  </w:abstractNum>
  <w:abstractNum w:abstractNumId="12" w15:restartNumberingAfterBreak="0">
    <w:nsid w:val="56CA4BE7"/>
    <w:multiLevelType w:val="hybridMultilevel"/>
    <w:tmpl w:val="E0F0EBDE"/>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D135FE9"/>
    <w:multiLevelType w:val="hybridMultilevel"/>
    <w:tmpl w:val="4934B0C0"/>
    <w:lvl w:ilvl="0" w:tplc="041F0001">
      <w:start w:val="1"/>
      <w:numFmt w:val="bullet"/>
      <w:lvlText w:val=""/>
      <w:lvlJc w:val="left"/>
      <w:pPr>
        <w:ind w:left="2045" w:hanging="360"/>
      </w:pPr>
      <w:rPr>
        <w:rFonts w:ascii="Symbol" w:hAnsi="Symbol" w:hint="default"/>
      </w:rPr>
    </w:lvl>
    <w:lvl w:ilvl="1" w:tplc="041F0003" w:tentative="1">
      <w:start w:val="1"/>
      <w:numFmt w:val="bullet"/>
      <w:lvlText w:val="o"/>
      <w:lvlJc w:val="left"/>
      <w:pPr>
        <w:ind w:left="2765" w:hanging="360"/>
      </w:pPr>
      <w:rPr>
        <w:rFonts w:ascii="Courier New" w:hAnsi="Courier New" w:cs="Courier New" w:hint="default"/>
      </w:rPr>
    </w:lvl>
    <w:lvl w:ilvl="2" w:tplc="041F0005" w:tentative="1">
      <w:start w:val="1"/>
      <w:numFmt w:val="bullet"/>
      <w:lvlText w:val=""/>
      <w:lvlJc w:val="left"/>
      <w:pPr>
        <w:ind w:left="3485" w:hanging="360"/>
      </w:pPr>
      <w:rPr>
        <w:rFonts w:ascii="Wingdings" w:hAnsi="Wingdings" w:hint="default"/>
      </w:rPr>
    </w:lvl>
    <w:lvl w:ilvl="3" w:tplc="041F0001" w:tentative="1">
      <w:start w:val="1"/>
      <w:numFmt w:val="bullet"/>
      <w:lvlText w:val=""/>
      <w:lvlJc w:val="left"/>
      <w:pPr>
        <w:ind w:left="4205" w:hanging="360"/>
      </w:pPr>
      <w:rPr>
        <w:rFonts w:ascii="Symbol" w:hAnsi="Symbol" w:hint="default"/>
      </w:rPr>
    </w:lvl>
    <w:lvl w:ilvl="4" w:tplc="041F0003" w:tentative="1">
      <w:start w:val="1"/>
      <w:numFmt w:val="bullet"/>
      <w:lvlText w:val="o"/>
      <w:lvlJc w:val="left"/>
      <w:pPr>
        <w:ind w:left="4925" w:hanging="360"/>
      </w:pPr>
      <w:rPr>
        <w:rFonts w:ascii="Courier New" w:hAnsi="Courier New" w:cs="Courier New" w:hint="default"/>
      </w:rPr>
    </w:lvl>
    <w:lvl w:ilvl="5" w:tplc="041F0005" w:tentative="1">
      <w:start w:val="1"/>
      <w:numFmt w:val="bullet"/>
      <w:lvlText w:val=""/>
      <w:lvlJc w:val="left"/>
      <w:pPr>
        <w:ind w:left="5645" w:hanging="360"/>
      </w:pPr>
      <w:rPr>
        <w:rFonts w:ascii="Wingdings" w:hAnsi="Wingdings" w:hint="default"/>
      </w:rPr>
    </w:lvl>
    <w:lvl w:ilvl="6" w:tplc="041F0001" w:tentative="1">
      <w:start w:val="1"/>
      <w:numFmt w:val="bullet"/>
      <w:lvlText w:val=""/>
      <w:lvlJc w:val="left"/>
      <w:pPr>
        <w:ind w:left="6365" w:hanging="360"/>
      </w:pPr>
      <w:rPr>
        <w:rFonts w:ascii="Symbol" w:hAnsi="Symbol" w:hint="default"/>
      </w:rPr>
    </w:lvl>
    <w:lvl w:ilvl="7" w:tplc="041F0003" w:tentative="1">
      <w:start w:val="1"/>
      <w:numFmt w:val="bullet"/>
      <w:lvlText w:val="o"/>
      <w:lvlJc w:val="left"/>
      <w:pPr>
        <w:ind w:left="7085" w:hanging="360"/>
      </w:pPr>
      <w:rPr>
        <w:rFonts w:ascii="Courier New" w:hAnsi="Courier New" w:cs="Courier New" w:hint="default"/>
      </w:rPr>
    </w:lvl>
    <w:lvl w:ilvl="8" w:tplc="041F0005" w:tentative="1">
      <w:start w:val="1"/>
      <w:numFmt w:val="bullet"/>
      <w:lvlText w:val=""/>
      <w:lvlJc w:val="left"/>
      <w:pPr>
        <w:ind w:left="7805" w:hanging="360"/>
      </w:pPr>
      <w:rPr>
        <w:rFonts w:ascii="Wingdings" w:hAnsi="Wingdings" w:hint="default"/>
      </w:rPr>
    </w:lvl>
  </w:abstractNum>
  <w:abstractNum w:abstractNumId="14" w15:restartNumberingAfterBreak="0">
    <w:nsid w:val="62372CAE"/>
    <w:multiLevelType w:val="hybridMultilevel"/>
    <w:tmpl w:val="072EB404"/>
    <w:lvl w:ilvl="0" w:tplc="041F000B">
      <w:start w:val="1"/>
      <w:numFmt w:val="bullet"/>
      <w:lvlText w:val=""/>
      <w:lvlJc w:val="left"/>
      <w:pPr>
        <w:ind w:left="940" w:hanging="360"/>
      </w:pPr>
      <w:rPr>
        <w:rFonts w:ascii="Wingdings" w:hAnsi="Wingdings" w:hint="default"/>
      </w:rPr>
    </w:lvl>
    <w:lvl w:ilvl="1" w:tplc="041F0003" w:tentative="1">
      <w:start w:val="1"/>
      <w:numFmt w:val="bullet"/>
      <w:lvlText w:val="o"/>
      <w:lvlJc w:val="left"/>
      <w:pPr>
        <w:ind w:left="1660" w:hanging="360"/>
      </w:pPr>
      <w:rPr>
        <w:rFonts w:ascii="Courier New" w:hAnsi="Courier New" w:cs="Courier New" w:hint="default"/>
      </w:rPr>
    </w:lvl>
    <w:lvl w:ilvl="2" w:tplc="041F0005" w:tentative="1">
      <w:start w:val="1"/>
      <w:numFmt w:val="bullet"/>
      <w:lvlText w:val=""/>
      <w:lvlJc w:val="left"/>
      <w:pPr>
        <w:ind w:left="2380" w:hanging="360"/>
      </w:pPr>
      <w:rPr>
        <w:rFonts w:ascii="Wingdings" w:hAnsi="Wingdings" w:hint="default"/>
      </w:rPr>
    </w:lvl>
    <w:lvl w:ilvl="3" w:tplc="041F0001" w:tentative="1">
      <w:start w:val="1"/>
      <w:numFmt w:val="bullet"/>
      <w:lvlText w:val=""/>
      <w:lvlJc w:val="left"/>
      <w:pPr>
        <w:ind w:left="3100" w:hanging="360"/>
      </w:pPr>
      <w:rPr>
        <w:rFonts w:ascii="Symbol" w:hAnsi="Symbol" w:hint="default"/>
      </w:rPr>
    </w:lvl>
    <w:lvl w:ilvl="4" w:tplc="041F0003" w:tentative="1">
      <w:start w:val="1"/>
      <w:numFmt w:val="bullet"/>
      <w:lvlText w:val="o"/>
      <w:lvlJc w:val="left"/>
      <w:pPr>
        <w:ind w:left="3820" w:hanging="360"/>
      </w:pPr>
      <w:rPr>
        <w:rFonts w:ascii="Courier New" w:hAnsi="Courier New" w:cs="Courier New" w:hint="default"/>
      </w:rPr>
    </w:lvl>
    <w:lvl w:ilvl="5" w:tplc="041F0005" w:tentative="1">
      <w:start w:val="1"/>
      <w:numFmt w:val="bullet"/>
      <w:lvlText w:val=""/>
      <w:lvlJc w:val="left"/>
      <w:pPr>
        <w:ind w:left="4540" w:hanging="360"/>
      </w:pPr>
      <w:rPr>
        <w:rFonts w:ascii="Wingdings" w:hAnsi="Wingdings" w:hint="default"/>
      </w:rPr>
    </w:lvl>
    <w:lvl w:ilvl="6" w:tplc="041F0001" w:tentative="1">
      <w:start w:val="1"/>
      <w:numFmt w:val="bullet"/>
      <w:lvlText w:val=""/>
      <w:lvlJc w:val="left"/>
      <w:pPr>
        <w:ind w:left="5260" w:hanging="360"/>
      </w:pPr>
      <w:rPr>
        <w:rFonts w:ascii="Symbol" w:hAnsi="Symbol" w:hint="default"/>
      </w:rPr>
    </w:lvl>
    <w:lvl w:ilvl="7" w:tplc="041F0003" w:tentative="1">
      <w:start w:val="1"/>
      <w:numFmt w:val="bullet"/>
      <w:lvlText w:val="o"/>
      <w:lvlJc w:val="left"/>
      <w:pPr>
        <w:ind w:left="5980" w:hanging="360"/>
      </w:pPr>
      <w:rPr>
        <w:rFonts w:ascii="Courier New" w:hAnsi="Courier New" w:cs="Courier New" w:hint="default"/>
      </w:rPr>
    </w:lvl>
    <w:lvl w:ilvl="8" w:tplc="041F0005" w:tentative="1">
      <w:start w:val="1"/>
      <w:numFmt w:val="bullet"/>
      <w:lvlText w:val=""/>
      <w:lvlJc w:val="left"/>
      <w:pPr>
        <w:ind w:left="6700" w:hanging="360"/>
      </w:pPr>
      <w:rPr>
        <w:rFonts w:ascii="Wingdings" w:hAnsi="Wingdings" w:hint="default"/>
      </w:rPr>
    </w:lvl>
  </w:abstractNum>
  <w:abstractNum w:abstractNumId="15" w15:restartNumberingAfterBreak="0">
    <w:nsid w:val="6CFE1FF2"/>
    <w:multiLevelType w:val="hybridMultilevel"/>
    <w:tmpl w:val="EF066FA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7CA87C32"/>
    <w:multiLevelType w:val="hybridMultilevel"/>
    <w:tmpl w:val="D0246EDE"/>
    <w:lvl w:ilvl="0" w:tplc="2390D396">
      <w:start w:val="1"/>
      <w:numFmt w:val="decimal"/>
      <w:lvlText w:val="%1."/>
      <w:lvlJc w:val="left"/>
      <w:pPr>
        <w:ind w:left="1478" w:hanging="360"/>
      </w:pPr>
      <w:rPr>
        <w:rFonts w:hint="default"/>
      </w:rPr>
    </w:lvl>
    <w:lvl w:ilvl="1" w:tplc="041F0019" w:tentative="1">
      <w:start w:val="1"/>
      <w:numFmt w:val="lowerLetter"/>
      <w:lvlText w:val="%2."/>
      <w:lvlJc w:val="left"/>
      <w:pPr>
        <w:ind w:left="2198" w:hanging="360"/>
      </w:pPr>
    </w:lvl>
    <w:lvl w:ilvl="2" w:tplc="041F001B" w:tentative="1">
      <w:start w:val="1"/>
      <w:numFmt w:val="lowerRoman"/>
      <w:lvlText w:val="%3."/>
      <w:lvlJc w:val="right"/>
      <w:pPr>
        <w:ind w:left="2918" w:hanging="180"/>
      </w:pPr>
    </w:lvl>
    <w:lvl w:ilvl="3" w:tplc="041F000F" w:tentative="1">
      <w:start w:val="1"/>
      <w:numFmt w:val="decimal"/>
      <w:lvlText w:val="%4."/>
      <w:lvlJc w:val="left"/>
      <w:pPr>
        <w:ind w:left="3638" w:hanging="360"/>
      </w:pPr>
    </w:lvl>
    <w:lvl w:ilvl="4" w:tplc="041F0019" w:tentative="1">
      <w:start w:val="1"/>
      <w:numFmt w:val="lowerLetter"/>
      <w:lvlText w:val="%5."/>
      <w:lvlJc w:val="left"/>
      <w:pPr>
        <w:ind w:left="4358" w:hanging="360"/>
      </w:pPr>
    </w:lvl>
    <w:lvl w:ilvl="5" w:tplc="041F001B" w:tentative="1">
      <w:start w:val="1"/>
      <w:numFmt w:val="lowerRoman"/>
      <w:lvlText w:val="%6."/>
      <w:lvlJc w:val="right"/>
      <w:pPr>
        <w:ind w:left="5078" w:hanging="180"/>
      </w:pPr>
    </w:lvl>
    <w:lvl w:ilvl="6" w:tplc="041F000F" w:tentative="1">
      <w:start w:val="1"/>
      <w:numFmt w:val="decimal"/>
      <w:lvlText w:val="%7."/>
      <w:lvlJc w:val="left"/>
      <w:pPr>
        <w:ind w:left="5798" w:hanging="360"/>
      </w:pPr>
    </w:lvl>
    <w:lvl w:ilvl="7" w:tplc="041F0019" w:tentative="1">
      <w:start w:val="1"/>
      <w:numFmt w:val="lowerLetter"/>
      <w:lvlText w:val="%8."/>
      <w:lvlJc w:val="left"/>
      <w:pPr>
        <w:ind w:left="6518" w:hanging="360"/>
      </w:pPr>
    </w:lvl>
    <w:lvl w:ilvl="8" w:tplc="041F001B" w:tentative="1">
      <w:start w:val="1"/>
      <w:numFmt w:val="lowerRoman"/>
      <w:lvlText w:val="%9."/>
      <w:lvlJc w:val="right"/>
      <w:pPr>
        <w:ind w:left="7238" w:hanging="180"/>
      </w:pPr>
    </w:lvl>
  </w:abstractNum>
  <w:num w:numId="1">
    <w:abstractNumId w:val="15"/>
  </w:num>
  <w:num w:numId="2">
    <w:abstractNumId w:val="3"/>
  </w:num>
  <w:num w:numId="3">
    <w:abstractNumId w:val="2"/>
  </w:num>
  <w:num w:numId="4">
    <w:abstractNumId w:val="11"/>
  </w:num>
  <w:num w:numId="5">
    <w:abstractNumId w:val="16"/>
  </w:num>
  <w:num w:numId="6">
    <w:abstractNumId w:val="6"/>
  </w:num>
  <w:num w:numId="7">
    <w:abstractNumId w:val="14"/>
  </w:num>
  <w:num w:numId="8">
    <w:abstractNumId w:val="9"/>
  </w:num>
  <w:num w:numId="9">
    <w:abstractNumId w:val="10"/>
  </w:num>
  <w:num w:numId="10">
    <w:abstractNumId w:val="13"/>
  </w:num>
  <w:num w:numId="11">
    <w:abstractNumId w:val="0"/>
  </w:num>
  <w:num w:numId="12">
    <w:abstractNumId w:val="4"/>
  </w:num>
  <w:num w:numId="13">
    <w:abstractNumId w:val="12"/>
  </w:num>
  <w:num w:numId="14">
    <w:abstractNumId w:val="8"/>
  </w:num>
  <w:num w:numId="15">
    <w:abstractNumId w:val="5"/>
  </w:num>
  <w:num w:numId="16">
    <w:abstractNumId w:val="7"/>
  </w:num>
  <w:num w:numId="17">
    <w:abstractNumId w:val="7"/>
  </w:num>
  <w:num w:numId="18">
    <w:abstractNumId w:val="7"/>
  </w:num>
  <w:num w:numId="19">
    <w:abstractNumId w:val="7"/>
  </w:num>
  <w:num w:numId="20">
    <w:abstractNumId w:val="7"/>
  </w:num>
  <w:num w:numId="21">
    <w:abstractNumId w:val="7"/>
  </w:num>
  <w:num w:numId="22">
    <w:abstractNumId w:val="7"/>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61BD6"/>
    <w:rsid w:val="00070C50"/>
    <w:rsid w:val="000B0341"/>
    <w:rsid w:val="00197588"/>
    <w:rsid w:val="00206906"/>
    <w:rsid w:val="0023016E"/>
    <w:rsid w:val="0025795C"/>
    <w:rsid w:val="002B7476"/>
    <w:rsid w:val="002F6F2A"/>
    <w:rsid w:val="0037759A"/>
    <w:rsid w:val="00427A2C"/>
    <w:rsid w:val="004626EA"/>
    <w:rsid w:val="00495A22"/>
    <w:rsid w:val="004F2C6C"/>
    <w:rsid w:val="00556A1C"/>
    <w:rsid w:val="00633FF7"/>
    <w:rsid w:val="006357A7"/>
    <w:rsid w:val="00654A01"/>
    <w:rsid w:val="00655AAA"/>
    <w:rsid w:val="00656B5A"/>
    <w:rsid w:val="006C5A8F"/>
    <w:rsid w:val="006E6109"/>
    <w:rsid w:val="00704B13"/>
    <w:rsid w:val="00711C0C"/>
    <w:rsid w:val="007D5232"/>
    <w:rsid w:val="00894082"/>
    <w:rsid w:val="008C32B2"/>
    <w:rsid w:val="008F098A"/>
    <w:rsid w:val="009349A2"/>
    <w:rsid w:val="009B51C3"/>
    <w:rsid w:val="00A15E84"/>
    <w:rsid w:val="00A33E2E"/>
    <w:rsid w:val="00A554EE"/>
    <w:rsid w:val="00AE3193"/>
    <w:rsid w:val="00C713D8"/>
    <w:rsid w:val="00CC25BC"/>
    <w:rsid w:val="00CD049A"/>
    <w:rsid w:val="00D21F34"/>
    <w:rsid w:val="00D65376"/>
    <w:rsid w:val="00D85AFA"/>
    <w:rsid w:val="00D953BD"/>
    <w:rsid w:val="00D95EED"/>
    <w:rsid w:val="00DD207D"/>
    <w:rsid w:val="00E14722"/>
    <w:rsid w:val="00E14CC1"/>
    <w:rsid w:val="00E55A5C"/>
    <w:rsid w:val="00EA3977"/>
    <w:rsid w:val="00EA47F4"/>
    <w:rsid w:val="00EE0436"/>
    <w:rsid w:val="00EF4795"/>
    <w:rsid w:val="00EF49BF"/>
    <w:rsid w:val="00F61BD6"/>
    <w:rsid w:val="00F764FC"/>
    <w:rsid w:val="00FD483C"/>
    <w:rsid w:val="00FF17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6CAE05D2-A59A-426B-9B66-7125C0ABB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A01"/>
  </w:style>
  <w:style w:type="paragraph" w:styleId="Balk1">
    <w:name w:val="heading 1"/>
    <w:basedOn w:val="Normal"/>
    <w:next w:val="Normal"/>
    <w:link w:val="Balk1Char"/>
    <w:uiPriority w:val="9"/>
    <w:qFormat/>
    <w:rsid w:val="000B0341"/>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61BD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61BD6"/>
  </w:style>
  <w:style w:type="paragraph" w:styleId="Altbilgi">
    <w:name w:val="footer"/>
    <w:basedOn w:val="Normal"/>
    <w:link w:val="AltbilgiChar"/>
    <w:uiPriority w:val="99"/>
    <w:unhideWhenUsed/>
    <w:rsid w:val="00F61BD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61BD6"/>
  </w:style>
  <w:style w:type="paragraph" w:styleId="AralkYok">
    <w:name w:val="No Spacing"/>
    <w:uiPriority w:val="1"/>
    <w:qFormat/>
    <w:rsid w:val="008F098A"/>
    <w:pPr>
      <w:spacing w:after="0" w:line="240" w:lineRule="auto"/>
    </w:pPr>
  </w:style>
  <w:style w:type="paragraph" w:styleId="ListeParagraf">
    <w:name w:val="List Paragraph"/>
    <w:basedOn w:val="Normal"/>
    <w:uiPriority w:val="1"/>
    <w:qFormat/>
    <w:rsid w:val="009349A2"/>
    <w:pPr>
      <w:spacing w:after="0" w:line="240" w:lineRule="auto"/>
      <w:ind w:left="708"/>
    </w:pPr>
    <w:rPr>
      <w:rFonts w:ascii="Times New Roman" w:eastAsia="Times New Roman" w:hAnsi="Times New Roman" w:cs="Times New Roman"/>
      <w:sz w:val="20"/>
      <w:szCs w:val="20"/>
      <w:lang w:eastAsia="tr-TR"/>
    </w:rPr>
  </w:style>
  <w:style w:type="paragraph" w:styleId="T2">
    <w:name w:val="toc 2"/>
    <w:basedOn w:val="Normal"/>
    <w:next w:val="Normal"/>
    <w:autoRedefine/>
    <w:uiPriority w:val="39"/>
    <w:unhideWhenUsed/>
    <w:rsid w:val="00D65376"/>
    <w:pPr>
      <w:numPr>
        <w:numId w:val="16"/>
      </w:numPr>
      <w:tabs>
        <w:tab w:val="left" w:pos="720"/>
        <w:tab w:val="right" w:leader="dot" w:pos="9056"/>
      </w:tabs>
      <w:spacing w:after="100" w:line="259" w:lineRule="auto"/>
      <w:jc w:val="both"/>
    </w:pPr>
    <w:rPr>
      <w:rFonts w:cstheme="minorHAnsi"/>
      <w:b/>
      <w:bCs/>
      <w:smallCaps/>
      <w:noProof/>
      <w:color w:val="000000" w:themeColor="text1"/>
      <w:sz w:val="24"/>
    </w:rPr>
  </w:style>
  <w:style w:type="character" w:customStyle="1" w:styleId="Balk1Char">
    <w:name w:val="Başlık 1 Char"/>
    <w:basedOn w:val="VarsaylanParagrafYazTipi"/>
    <w:link w:val="Balk1"/>
    <w:uiPriority w:val="9"/>
    <w:rsid w:val="000B0341"/>
    <w:rPr>
      <w:rFonts w:asciiTheme="majorHAnsi" w:eastAsiaTheme="majorEastAsia" w:hAnsiTheme="majorHAnsi" w:cstheme="majorBidi"/>
      <w:color w:val="365F91" w:themeColor="accent1" w:themeShade="BF"/>
      <w:sz w:val="32"/>
      <w:szCs w:val="32"/>
    </w:rPr>
  </w:style>
  <w:style w:type="paragraph" w:styleId="GvdeMetni">
    <w:name w:val="Body Text"/>
    <w:basedOn w:val="Normal"/>
    <w:link w:val="GvdeMetniChar"/>
    <w:uiPriority w:val="1"/>
    <w:qFormat/>
    <w:rsid w:val="000B0341"/>
    <w:pPr>
      <w:widowControl w:val="0"/>
      <w:autoSpaceDE w:val="0"/>
      <w:autoSpaceDN w:val="0"/>
      <w:spacing w:after="0" w:line="240" w:lineRule="auto"/>
    </w:pPr>
    <w:rPr>
      <w:rFonts w:ascii="Arial" w:eastAsia="Arial" w:hAnsi="Arial" w:cs="Arial"/>
      <w:lang w:eastAsia="tr-TR" w:bidi="tr-TR"/>
    </w:rPr>
  </w:style>
  <w:style w:type="character" w:customStyle="1" w:styleId="GvdeMetniChar">
    <w:name w:val="Gövde Metni Char"/>
    <w:basedOn w:val="VarsaylanParagrafYazTipi"/>
    <w:link w:val="GvdeMetni"/>
    <w:uiPriority w:val="1"/>
    <w:rsid w:val="000B0341"/>
    <w:rPr>
      <w:rFonts w:ascii="Arial" w:eastAsia="Arial" w:hAnsi="Arial" w:cs="Arial"/>
      <w:lang w:eastAsia="tr-TR" w:bidi="tr-TR"/>
    </w:rPr>
  </w:style>
  <w:style w:type="table" w:customStyle="1" w:styleId="TableNormal1">
    <w:name w:val="Table Normal1"/>
    <w:uiPriority w:val="2"/>
    <w:semiHidden/>
    <w:unhideWhenUsed/>
    <w:qFormat/>
    <w:rsid w:val="000B034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B0341"/>
    <w:pPr>
      <w:widowControl w:val="0"/>
      <w:autoSpaceDE w:val="0"/>
      <w:autoSpaceDN w:val="0"/>
      <w:spacing w:after="0" w:line="240" w:lineRule="auto"/>
      <w:ind w:left="107"/>
    </w:pPr>
    <w:rPr>
      <w:rFonts w:ascii="Arial" w:eastAsia="Arial" w:hAnsi="Arial" w:cs="Arial"/>
      <w:lang w:eastAsia="tr-TR" w:bidi="tr-TR"/>
    </w:rPr>
  </w:style>
  <w:style w:type="paragraph" w:customStyle="1" w:styleId="western">
    <w:name w:val="western"/>
    <w:basedOn w:val="Normal"/>
    <w:rsid w:val="000B034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0B034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0B0341"/>
    <w:rPr>
      <w:color w:val="0000FF"/>
      <w:u w:val="single"/>
    </w:rPr>
  </w:style>
  <w:style w:type="table" w:styleId="TabloKlavuzu">
    <w:name w:val="Table Grid"/>
    <w:basedOn w:val="NormalTablo"/>
    <w:uiPriority w:val="59"/>
    <w:rsid w:val="00635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utlumeta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oc.com.t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nsinoh.com.tr/"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koc.com.tr/" TargetMode="External"/><Relationship Id="rId4" Type="http://schemas.openxmlformats.org/officeDocument/2006/relationships/settings" Target="settings.xml"/><Relationship Id="rId9" Type="http://schemas.openxmlformats.org/officeDocument/2006/relationships/hyperlink" Target="http://www.mutlumetal.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DFDFE-843B-4E7C-ABDD-6A737B5F7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13</Pages>
  <Words>4744</Words>
  <Characters>27043</Characters>
  <Application>Microsoft Office Word</Application>
  <DocSecurity>0</DocSecurity>
  <Lines>225</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Gökhan Oğuztimur</dc:creator>
  <cp:lastModifiedBy>Işıl Uşak</cp:lastModifiedBy>
  <cp:revision>51</cp:revision>
  <dcterms:created xsi:type="dcterms:W3CDTF">2019-07-03T14:24:00Z</dcterms:created>
  <dcterms:modified xsi:type="dcterms:W3CDTF">2020-03-31T09:38:00Z</dcterms:modified>
</cp:coreProperties>
</file>